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34" w:rsidRDefault="00C56434" w:rsidP="00C56434">
      <w:pPr>
        <w:rPr>
          <w:lang w:val="en-US"/>
        </w:rPr>
      </w:pPr>
    </w:p>
    <w:tbl>
      <w:tblPr>
        <w:tblStyle w:val="Tablaconcuadrcula"/>
        <w:tblW w:w="0" w:type="auto"/>
        <w:tblLook w:val="04A0" w:firstRow="1" w:lastRow="0" w:firstColumn="1" w:lastColumn="0" w:noHBand="0" w:noVBand="1"/>
      </w:tblPr>
      <w:tblGrid>
        <w:gridCol w:w="8494"/>
      </w:tblGrid>
      <w:tr w:rsidR="00C56434" w:rsidTr="00C56434">
        <w:trPr>
          <w:trHeight w:val="1689"/>
        </w:trPr>
        <w:tc>
          <w:tcPr>
            <w:tcW w:w="8494" w:type="dxa"/>
            <w:tcBorders>
              <w:top w:val="nil"/>
              <w:left w:val="nil"/>
              <w:bottom w:val="nil"/>
              <w:right w:val="nil"/>
            </w:tcBorders>
            <w:shd w:val="clear" w:color="auto" w:fill="006666"/>
          </w:tcPr>
          <w:p w:rsidR="00C56434" w:rsidRDefault="00C56434" w:rsidP="00C56434">
            <w:pPr>
              <w:rPr>
                <w:lang w:val="en-US"/>
              </w:rPr>
            </w:pPr>
            <w:r>
              <w:rPr>
                <w:noProof/>
              </w:rPr>
              <w:drawing>
                <wp:anchor distT="0" distB="0" distL="114300" distR="114300" simplePos="0" relativeHeight="251658240" behindDoc="0" locked="0" layoutInCell="1" allowOverlap="1" wp14:anchorId="227D3F55">
                  <wp:simplePos x="0" y="0"/>
                  <wp:positionH relativeFrom="column">
                    <wp:posOffset>3810</wp:posOffset>
                  </wp:positionH>
                  <wp:positionV relativeFrom="page">
                    <wp:align>center</wp:align>
                  </wp:positionV>
                  <wp:extent cx="2228400" cy="720000"/>
                  <wp:effectExtent l="0" t="0" r="635" b="4445"/>
                  <wp:wrapTopAndBottom/>
                  <wp:docPr id="5" name="Imagen 5" descr="Imagen que contiene firmar, verde, pelota, ro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wp2.png"/>
                          <pic:cNvPicPr/>
                        </pic:nvPicPr>
                        <pic:blipFill>
                          <a:blip r:embed="rId5">
                            <a:extLst>
                              <a:ext uri="{28A0092B-C50C-407E-A947-70E740481C1C}">
                                <a14:useLocalDpi xmlns:a14="http://schemas.microsoft.com/office/drawing/2010/main" val="0"/>
                              </a:ext>
                            </a:extLst>
                          </a:blip>
                          <a:stretch>
                            <a:fillRect/>
                          </a:stretch>
                        </pic:blipFill>
                        <pic:spPr>
                          <a:xfrm>
                            <a:off x="0" y="0"/>
                            <a:ext cx="2228400" cy="720000"/>
                          </a:xfrm>
                          <a:prstGeom prst="rect">
                            <a:avLst/>
                          </a:prstGeom>
                        </pic:spPr>
                      </pic:pic>
                    </a:graphicData>
                  </a:graphic>
                  <wp14:sizeRelH relativeFrom="margin">
                    <wp14:pctWidth>0</wp14:pctWidth>
                  </wp14:sizeRelH>
                  <wp14:sizeRelV relativeFrom="margin">
                    <wp14:pctHeight>0</wp14:pctHeight>
                  </wp14:sizeRelV>
                </wp:anchor>
              </w:drawing>
            </w:r>
          </w:p>
        </w:tc>
      </w:tr>
    </w:tbl>
    <w:p w:rsidR="00C56434" w:rsidRDefault="00C56434" w:rsidP="00C56434">
      <w:pPr>
        <w:rPr>
          <w:lang w:val="en-US"/>
        </w:rPr>
      </w:pPr>
    </w:p>
    <w:p w:rsidR="00C56434" w:rsidRDefault="00C56434" w:rsidP="00C56434">
      <w:pPr>
        <w:rPr>
          <w:lang w:val="en-US"/>
        </w:rPr>
      </w:pPr>
      <w:r>
        <w:rPr>
          <w:lang w:val="en-US"/>
        </w:rPr>
        <w:t>Madrid, a 20 mayo 2020</w:t>
      </w:r>
    </w:p>
    <w:p w:rsidR="00F6298E" w:rsidRDefault="00F6298E" w:rsidP="00F6298E">
      <w:pPr>
        <w:rPr>
          <w:lang w:val="en-US"/>
        </w:rPr>
      </w:pPr>
      <w:r w:rsidRPr="00F6298E">
        <w:rPr>
          <w:b/>
          <w:bCs/>
          <w:sz w:val="36"/>
          <w:szCs w:val="36"/>
          <w:lang w:val="en-US"/>
        </w:rPr>
        <w:t>Call for papers especial GIGAPP</w:t>
      </w:r>
      <w:r w:rsidRPr="00F6298E">
        <w:rPr>
          <w:b/>
          <w:bCs/>
          <w:sz w:val="36"/>
          <w:szCs w:val="36"/>
          <w:lang w:val="en-US"/>
        </w:rPr>
        <w:br/>
      </w:r>
      <w:proofErr w:type="spellStart"/>
      <w:r>
        <w:rPr>
          <w:lang w:val="en-US"/>
        </w:rPr>
        <w:t>Estudios</w:t>
      </w:r>
      <w:proofErr w:type="spellEnd"/>
      <w:r>
        <w:rPr>
          <w:lang w:val="en-US"/>
        </w:rPr>
        <w:t xml:space="preserve"> Working Papers </w:t>
      </w:r>
      <w:r>
        <w:rPr>
          <w:lang w:val="en-US"/>
        </w:rPr>
        <w:br/>
        <w:t>(ISSN: 2174-9515)</w:t>
      </w:r>
    </w:p>
    <w:p w:rsidR="00F6298E" w:rsidRPr="00C56434" w:rsidRDefault="00F6298E" w:rsidP="00F6298E">
      <w:pPr>
        <w:pStyle w:val="Ttulo1"/>
        <w:rPr>
          <w:b/>
          <w:bCs/>
          <w:sz w:val="52"/>
          <w:szCs w:val="52"/>
        </w:rPr>
      </w:pPr>
      <w:r w:rsidRPr="00C56434">
        <w:rPr>
          <w:b/>
          <w:bCs/>
          <w:sz w:val="52"/>
          <w:szCs w:val="52"/>
        </w:rPr>
        <w:t>COVID19: Implicaciones para el gobierno, la gestión y las políticas públicas en Iberoamérica</w:t>
      </w:r>
    </w:p>
    <w:p w:rsidR="00F6298E" w:rsidRDefault="00F6298E" w:rsidP="00F6298E">
      <w:pPr>
        <w:rPr>
          <w:b/>
          <w:bCs/>
        </w:rPr>
      </w:pPr>
    </w:p>
    <w:p w:rsidR="00F6298E" w:rsidRDefault="00F6298E" w:rsidP="00F6298E">
      <w:r w:rsidRPr="00F6298E">
        <w:rPr>
          <w:b/>
          <w:bCs/>
        </w:rPr>
        <w:t xml:space="preserve">GIGAPP Estudios </w:t>
      </w:r>
      <w:proofErr w:type="spellStart"/>
      <w:r w:rsidRPr="00F6298E">
        <w:rPr>
          <w:b/>
          <w:bCs/>
        </w:rPr>
        <w:t>Working</w:t>
      </w:r>
      <w:proofErr w:type="spellEnd"/>
      <w:r w:rsidRPr="00F6298E">
        <w:rPr>
          <w:b/>
          <w:bCs/>
        </w:rPr>
        <w:t xml:space="preserve"> </w:t>
      </w:r>
      <w:proofErr w:type="spellStart"/>
      <w:r w:rsidRPr="00F6298E">
        <w:rPr>
          <w:b/>
          <w:bCs/>
        </w:rPr>
        <w:t>Papers</w:t>
      </w:r>
      <w:proofErr w:type="spellEnd"/>
      <w:r>
        <w:t xml:space="preserve"> es un espacio de divulgación científica de periodicidad trimestral sobre avances de investigación y estudio en materia de gobierno, administración y políticas públicas. Esta publicación nace en 2012 y la gestiona la Asociación Grupo de Investigación en Gobierno, Administración y Políticas Públicas. Su propósito esencial es contribuir al intercambio y debate de ideas, servir de plataforma para el fortalecimiento de las labores de investigación aplicada en estas materias y poner al alcance de la comunidad académica, investigadores, estudiantes y público en general interesado, reflexiones y contenidos del más alto nivel con el objeto de promover nuevas miradas respecto del perfeccionamiento y mejora de nuestros sistemas políticos, gobiernos y administraciones públicas.</w:t>
      </w:r>
    </w:p>
    <w:p w:rsidR="00F6298E" w:rsidRDefault="00F6298E" w:rsidP="00F6298E">
      <w:r>
        <w:t xml:space="preserve">En reconocimiento de la necesidad crítica de comprender las implicaciones para el gobierno, la gestión y las políticas públicas, GIGAPP se complace en anunciar un </w:t>
      </w:r>
      <w:r w:rsidRPr="00F6298E">
        <w:rPr>
          <w:b/>
          <w:bCs/>
          <w:u w:val="single"/>
        </w:rPr>
        <w:t>Llamado Especial</w:t>
      </w:r>
      <w:r w:rsidRPr="00F6298E">
        <w:rPr>
          <w:u w:val="single"/>
        </w:rPr>
        <w:t>, el primero de su tipo</w:t>
      </w:r>
      <w:r>
        <w:rPr>
          <w:u w:val="single"/>
        </w:rPr>
        <w:t xml:space="preserve"> por parte de esta </w:t>
      </w:r>
      <w:proofErr w:type="spellStart"/>
      <w:r>
        <w:rPr>
          <w:u w:val="single"/>
        </w:rPr>
        <w:t>públicación</w:t>
      </w:r>
      <w:proofErr w:type="spellEnd"/>
      <w:r w:rsidRPr="00F6298E">
        <w:rPr>
          <w:u w:val="single"/>
        </w:rPr>
        <w:t>,</w:t>
      </w:r>
      <w:r>
        <w:t xml:space="preserve"> para recibir documentos (</w:t>
      </w:r>
      <w:proofErr w:type="spellStart"/>
      <w:r>
        <w:t>papers</w:t>
      </w:r>
      <w:proofErr w:type="spellEnd"/>
      <w:r>
        <w:t>), artículos científicos y avances de investigación sobre las Implicaciones, consecuencias y cambios vinculados con la gestión de la Pandemia de COVID-19 en los países de Iberoamérica.</w:t>
      </w:r>
    </w:p>
    <w:p w:rsidR="00F6298E" w:rsidRDefault="00F6298E" w:rsidP="00F6298E">
      <w:r>
        <w:t>Para esta llamada especial, buscamos documentos que aborden preguntas como:</w:t>
      </w:r>
    </w:p>
    <w:p w:rsidR="00F6298E" w:rsidRDefault="00F6298E" w:rsidP="00F6298E">
      <w:pPr>
        <w:pStyle w:val="Prrafodelista"/>
        <w:numPr>
          <w:ilvl w:val="0"/>
          <w:numId w:val="1"/>
        </w:numPr>
      </w:pPr>
      <w:r>
        <w:t>¿Cuáles son las causas y consecuencias de las políticas locales</w:t>
      </w:r>
      <w:r w:rsidR="00DB15C4">
        <w:t xml:space="preserve"> y nacionales </w:t>
      </w:r>
      <w:r>
        <w:t>dirigidas a la mitigación del coronavirus (por ejemplo, órdenes de quedarse en casa, cierre de escuelas, cierre de negocios, etc.) y sus efectos en las distintas áreas de política pública, sobre la pobreza, la marginación y exclusión social?</w:t>
      </w:r>
    </w:p>
    <w:p w:rsidR="00F6298E" w:rsidRDefault="00F6298E" w:rsidP="00F6298E">
      <w:pPr>
        <w:pStyle w:val="Prrafodelista"/>
        <w:numPr>
          <w:ilvl w:val="0"/>
          <w:numId w:val="1"/>
        </w:numPr>
      </w:pPr>
      <w:r>
        <w:t>¿Cómo afectan los diversos componentes de las respuestas políticas de reactivación económica y de otras leyes, y sus resultados en materia de salud, bienestar de las personas?</w:t>
      </w:r>
    </w:p>
    <w:p w:rsidR="00F6298E" w:rsidRDefault="00F6298E" w:rsidP="00F6298E">
      <w:pPr>
        <w:pStyle w:val="Prrafodelista"/>
        <w:numPr>
          <w:ilvl w:val="0"/>
          <w:numId w:val="1"/>
        </w:numPr>
      </w:pPr>
      <w:r>
        <w:lastRenderedPageBreak/>
        <w:t xml:space="preserve">¿Cómo algunas de las pautas </w:t>
      </w:r>
      <w:r w:rsidR="00DB15C4">
        <w:t>nacionales</w:t>
      </w:r>
      <w:r>
        <w:t xml:space="preserve"> y </w:t>
      </w:r>
      <w:r w:rsidR="00DB15C4">
        <w:t xml:space="preserve">subnacionales </w:t>
      </w:r>
      <w:r>
        <w:t>destinadas a limitar la propagación del virus (medidas de distanciamiento social, órdenes de quedarse en casa, etc.) afectan los resultados económicos, de salud y sociales en los países de Iberoamérica?</w:t>
      </w:r>
    </w:p>
    <w:p w:rsidR="00F6298E" w:rsidRDefault="00F6298E" w:rsidP="00F6298E">
      <w:pPr>
        <w:pStyle w:val="Prrafodelista"/>
        <w:numPr>
          <w:ilvl w:val="0"/>
          <w:numId w:val="1"/>
        </w:numPr>
      </w:pPr>
      <w:r>
        <w:t>¿Cuáles son los efectos económicos, de salud y sociales de la pandemia de COVID-19 para las poblaciones más vulnerables, como los ancianos, los niños, las minorías y aquellos con afecciones de salud subyacentes? ¿En qué medida la pandemia ha exacerbado las desigualdades económicas y de salud preexistentes?</w:t>
      </w:r>
    </w:p>
    <w:p w:rsidR="00F6298E" w:rsidRDefault="00F6298E" w:rsidP="00F6298E">
      <w:pPr>
        <w:pStyle w:val="Prrafodelista"/>
        <w:numPr>
          <w:ilvl w:val="0"/>
          <w:numId w:val="1"/>
        </w:numPr>
      </w:pPr>
      <w:r>
        <w:t xml:space="preserve">¿Cómo se ha gestionado comunicacionalmente la crisis en los distintos países de la región? </w:t>
      </w:r>
    </w:p>
    <w:p w:rsidR="00F6298E" w:rsidRDefault="00F6298E" w:rsidP="00F6298E">
      <w:pPr>
        <w:pStyle w:val="Prrafodelista"/>
        <w:numPr>
          <w:ilvl w:val="0"/>
          <w:numId w:val="1"/>
        </w:numPr>
      </w:pPr>
      <w:r>
        <w:t>¿En qué medida las políticas sociales y los programas de asistencia social existentes contienen o exacerban las desigualdades en el bienestar económico</w:t>
      </w:r>
      <w:r w:rsidR="00DB15C4">
        <w:t>?</w:t>
      </w:r>
    </w:p>
    <w:p w:rsidR="00F6298E" w:rsidRDefault="00F6298E" w:rsidP="00F6298E">
      <w:pPr>
        <w:pStyle w:val="Prrafodelista"/>
        <w:numPr>
          <w:ilvl w:val="0"/>
          <w:numId w:val="1"/>
        </w:numPr>
      </w:pPr>
      <w:r>
        <w:t>¿Qué problemas en los sistemas de salud de los países iberoamericanos están siendo expuestos por la pandemia COVID-19?</w:t>
      </w:r>
    </w:p>
    <w:p w:rsidR="00C56434" w:rsidRDefault="00C56434" w:rsidP="00F6298E"/>
    <w:p w:rsidR="00F6298E" w:rsidRDefault="00F6298E" w:rsidP="00F6298E">
      <w:r>
        <w:t xml:space="preserve">Esta convocatoria especial es una declaración del compromiso de GIGAPP de publicar artículos relacionados con las implicaciones de política pública de COVID-19 de manera urgente. </w:t>
      </w:r>
    </w:p>
    <w:p w:rsidR="00F6298E" w:rsidRDefault="00F6298E" w:rsidP="00F6298E">
      <w:r>
        <w:t xml:space="preserve">Los trabajos aceptados se publicarán en los números inmediatamente siguientes de la revista de forma continua bajo el lema "Implicaciones de política pública de COVID-19". </w:t>
      </w:r>
    </w:p>
    <w:p w:rsidR="00F6298E" w:rsidRPr="00F6298E" w:rsidRDefault="00F6298E" w:rsidP="00F6298E">
      <w:pPr>
        <w:rPr>
          <w:u w:val="single"/>
        </w:rPr>
      </w:pPr>
      <w:r w:rsidRPr="00F6298E">
        <w:rPr>
          <w:u w:val="single"/>
        </w:rPr>
        <w:t>El proceso de revisión editorial será coherente con este objetivo urgente</w:t>
      </w:r>
      <w:r w:rsidR="00C56434">
        <w:rPr>
          <w:u w:val="single"/>
        </w:rPr>
        <w:t>, por lo que también se podrían aceptar avances de investigación y documentos cortos a manera de notas de investigación</w:t>
      </w:r>
      <w:r w:rsidRPr="00F6298E">
        <w:rPr>
          <w:u w:val="single"/>
        </w:rPr>
        <w:t xml:space="preserve">. </w:t>
      </w:r>
    </w:p>
    <w:p w:rsidR="00F6298E" w:rsidRPr="00C56434" w:rsidRDefault="00C56434" w:rsidP="00C56434">
      <w:pPr>
        <w:jc w:val="center"/>
        <w:rPr>
          <w:b/>
          <w:bCs/>
          <w:u w:val="single"/>
        </w:rPr>
      </w:pPr>
      <w:r w:rsidRPr="00C56434">
        <w:rPr>
          <w:b/>
          <w:bCs/>
          <w:u w:val="single"/>
        </w:rPr>
        <w:t>Fecha límite recepción de documentos: 15 julio 2020</w:t>
      </w:r>
    </w:p>
    <w:p w:rsidR="00C56434" w:rsidRDefault="00C56434" w:rsidP="00F6298E"/>
    <w:p w:rsidR="00F6298E" w:rsidRDefault="00F6298E" w:rsidP="00F6298E">
      <w:r>
        <w:t xml:space="preserve">Nos complace especialmente anunciar que el </w:t>
      </w:r>
      <w:r w:rsidRPr="00C56434">
        <w:rPr>
          <w:b/>
          <w:bCs/>
        </w:rPr>
        <w:t>Prof.</w:t>
      </w:r>
      <w:r>
        <w:t xml:space="preserve"> </w:t>
      </w:r>
      <w:r w:rsidRPr="00F6298E">
        <w:rPr>
          <w:b/>
          <w:bCs/>
        </w:rPr>
        <w:t xml:space="preserve">Carles </w:t>
      </w:r>
      <w:proofErr w:type="spellStart"/>
      <w:r w:rsidRPr="00F6298E">
        <w:rPr>
          <w:b/>
          <w:bCs/>
        </w:rPr>
        <w:t>Ramió</w:t>
      </w:r>
      <w:proofErr w:type="spellEnd"/>
      <w:r w:rsidRPr="00F6298E">
        <w:rPr>
          <w:b/>
          <w:bCs/>
        </w:rPr>
        <w:t xml:space="preserve"> Matas</w:t>
      </w:r>
      <w:r>
        <w:t xml:space="preserve">, miembro del Consejo Académico GIGAPP y Catedrático de la </w:t>
      </w:r>
      <w:proofErr w:type="spellStart"/>
      <w:r>
        <w:t>Universitat</w:t>
      </w:r>
      <w:proofErr w:type="spellEnd"/>
      <w:r>
        <w:t xml:space="preserve"> Pompeu Fabra (Barcelona, España) </w:t>
      </w:r>
      <w:r w:rsidRPr="00C56434">
        <w:rPr>
          <w:u w:val="single"/>
        </w:rPr>
        <w:t>abrirá este número especial en octubre 2020</w:t>
      </w:r>
      <w:r>
        <w:t xml:space="preserve"> con un artículo que ofreceremos </w:t>
      </w:r>
      <w:r w:rsidR="00C56434">
        <w:t xml:space="preserve">como avance de este número especial, durante el mes de </w:t>
      </w:r>
      <w:proofErr w:type="gramStart"/>
      <w:r w:rsidR="00C56434">
        <w:t>Junio</w:t>
      </w:r>
      <w:proofErr w:type="gramEnd"/>
      <w:r w:rsidR="00C56434">
        <w:t xml:space="preserve"> de 2020</w:t>
      </w:r>
      <w:r>
        <w:t>.</w:t>
      </w:r>
    </w:p>
    <w:p w:rsidR="00C56434" w:rsidRDefault="00C56434" w:rsidP="00F6298E"/>
    <w:p w:rsidR="00F6298E" w:rsidRDefault="00F6298E" w:rsidP="00C56434">
      <w:pPr>
        <w:jc w:val="center"/>
      </w:pPr>
      <w:r>
        <w:t>Los envíos para esta llamada especial deberán realizarse usando la plataforma OJS de GIGAPP.</w:t>
      </w:r>
    </w:p>
    <w:p w:rsidR="00F6298E" w:rsidRDefault="00A674CD" w:rsidP="00C56434">
      <w:pPr>
        <w:jc w:val="center"/>
      </w:pPr>
      <w:hyperlink r:id="rId6" w:history="1">
        <w:r w:rsidR="00F6298E">
          <w:rPr>
            <w:rStyle w:val="Hipervnculo"/>
          </w:rPr>
          <w:t>http://www.gigapp.org/ewp/</w:t>
        </w:r>
      </w:hyperlink>
    </w:p>
    <w:p w:rsidR="00F6298E" w:rsidRDefault="00F6298E" w:rsidP="00C56434">
      <w:pPr>
        <w:jc w:val="center"/>
      </w:pPr>
    </w:p>
    <w:p w:rsidR="00C56434" w:rsidRDefault="00C56434" w:rsidP="00F6298E">
      <w:r>
        <w:t>Los artículos aprobados se publicarán en el número especial de octubre 2020</w:t>
      </w:r>
    </w:p>
    <w:p w:rsidR="00C56434" w:rsidRDefault="00C56434" w:rsidP="00F6298E"/>
    <w:p w:rsidR="00C0604F" w:rsidRPr="00C56434" w:rsidRDefault="00F6298E" w:rsidP="00C5643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i/>
          <w:iCs/>
        </w:rPr>
      </w:pPr>
      <w:r w:rsidRPr="00C56434">
        <w:rPr>
          <w:i/>
          <w:iCs/>
        </w:rPr>
        <w:t>La naturaleza multidisciplinaria de GIGAPP es una de sus fortalezas, ya que la revista se beneficia al atraer las mejores contribuciones científicas de los académicos en una amplia gama de disciplinas. Como parte de nuestra política editorial alentamos las contribuciones de provenientes de todas las disciplinas de las ciencias sociales.</w:t>
      </w:r>
    </w:p>
    <w:p w:rsidR="00A674CD" w:rsidRDefault="00A674CD">
      <w:r>
        <w:br w:type="page"/>
      </w:r>
    </w:p>
    <w:tbl>
      <w:tblPr>
        <w:tblStyle w:val="Tablaconcuadrcula"/>
        <w:tblW w:w="0" w:type="auto"/>
        <w:tblLook w:val="04A0" w:firstRow="1" w:lastRow="0" w:firstColumn="1" w:lastColumn="0" w:noHBand="0" w:noVBand="1"/>
      </w:tblPr>
      <w:tblGrid>
        <w:gridCol w:w="8494"/>
      </w:tblGrid>
      <w:tr w:rsidR="00A674CD" w:rsidTr="004D0890">
        <w:trPr>
          <w:trHeight w:val="1689"/>
        </w:trPr>
        <w:tc>
          <w:tcPr>
            <w:tcW w:w="8494" w:type="dxa"/>
            <w:tcBorders>
              <w:top w:val="nil"/>
              <w:left w:val="nil"/>
              <w:bottom w:val="nil"/>
              <w:right w:val="nil"/>
            </w:tcBorders>
            <w:shd w:val="clear" w:color="auto" w:fill="006666"/>
          </w:tcPr>
          <w:p w:rsidR="00A674CD" w:rsidRDefault="00A674CD" w:rsidP="004D0890">
            <w:pPr>
              <w:rPr>
                <w:lang w:val="en-US"/>
              </w:rPr>
            </w:pPr>
            <w:r>
              <w:rPr>
                <w:noProof/>
              </w:rPr>
              <w:lastRenderedPageBreak/>
              <w:drawing>
                <wp:anchor distT="0" distB="0" distL="114300" distR="114300" simplePos="0" relativeHeight="251660288" behindDoc="0" locked="0" layoutInCell="1" allowOverlap="1" wp14:anchorId="047C0A96" wp14:editId="25AEE194">
                  <wp:simplePos x="0" y="0"/>
                  <wp:positionH relativeFrom="column">
                    <wp:posOffset>3810</wp:posOffset>
                  </wp:positionH>
                  <wp:positionV relativeFrom="page">
                    <wp:align>center</wp:align>
                  </wp:positionV>
                  <wp:extent cx="2228400" cy="720000"/>
                  <wp:effectExtent l="0" t="0" r="635" b="4445"/>
                  <wp:wrapTopAndBottom/>
                  <wp:docPr id="1" name="Imagen 1" descr="Imagen que contiene firmar, verde, pelota, ro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wp2.png"/>
                          <pic:cNvPicPr/>
                        </pic:nvPicPr>
                        <pic:blipFill>
                          <a:blip r:embed="rId5">
                            <a:extLst>
                              <a:ext uri="{28A0092B-C50C-407E-A947-70E740481C1C}">
                                <a14:useLocalDpi xmlns:a14="http://schemas.microsoft.com/office/drawing/2010/main" val="0"/>
                              </a:ext>
                            </a:extLst>
                          </a:blip>
                          <a:stretch>
                            <a:fillRect/>
                          </a:stretch>
                        </pic:blipFill>
                        <pic:spPr>
                          <a:xfrm>
                            <a:off x="0" y="0"/>
                            <a:ext cx="2228400" cy="720000"/>
                          </a:xfrm>
                          <a:prstGeom prst="rect">
                            <a:avLst/>
                          </a:prstGeom>
                        </pic:spPr>
                      </pic:pic>
                    </a:graphicData>
                  </a:graphic>
                  <wp14:sizeRelH relativeFrom="margin">
                    <wp14:pctWidth>0</wp14:pctWidth>
                  </wp14:sizeRelH>
                  <wp14:sizeRelV relativeFrom="margin">
                    <wp14:pctHeight>0</wp14:pctHeight>
                  </wp14:sizeRelV>
                </wp:anchor>
              </w:drawing>
            </w:r>
          </w:p>
        </w:tc>
      </w:tr>
    </w:tbl>
    <w:p w:rsidR="00A674CD" w:rsidRDefault="00A674CD" w:rsidP="00A674CD">
      <w:pPr>
        <w:rPr>
          <w:lang w:val="en-US"/>
        </w:rPr>
      </w:pPr>
    </w:p>
    <w:p w:rsidR="00A674CD" w:rsidRPr="00A674CD" w:rsidRDefault="00A674CD" w:rsidP="00A674CD">
      <w:pPr>
        <w:rPr>
          <w:lang w:val="en-US"/>
        </w:rPr>
      </w:pPr>
      <w:proofErr w:type="spellStart"/>
      <w:r w:rsidRPr="00A674CD">
        <w:rPr>
          <w:lang w:val="en-US"/>
        </w:rPr>
        <w:t>Madri</w:t>
      </w:r>
      <w:proofErr w:type="spellEnd"/>
      <w:r w:rsidRPr="00A674CD">
        <w:rPr>
          <w:lang w:val="en-US"/>
        </w:rPr>
        <w:t xml:space="preserve">, 20 de </w:t>
      </w:r>
      <w:proofErr w:type="spellStart"/>
      <w:r w:rsidRPr="00A674CD">
        <w:rPr>
          <w:lang w:val="en-US"/>
        </w:rPr>
        <w:t>maio</w:t>
      </w:r>
      <w:proofErr w:type="spellEnd"/>
      <w:r w:rsidRPr="00A674CD">
        <w:rPr>
          <w:lang w:val="en-US"/>
        </w:rPr>
        <w:t xml:space="preserve"> de 2020</w:t>
      </w:r>
    </w:p>
    <w:p w:rsidR="00A674CD" w:rsidRPr="00A674CD" w:rsidRDefault="00A674CD" w:rsidP="00A674CD">
      <w:pPr>
        <w:pStyle w:val="NormalWeb"/>
        <w:rPr>
          <w:lang w:val="es-ES"/>
        </w:rPr>
      </w:pPr>
      <w:r w:rsidRPr="00A674CD">
        <w:rPr>
          <w:rFonts w:asciiTheme="minorHAnsi" w:eastAsiaTheme="minorHAnsi" w:hAnsiTheme="minorHAnsi" w:cstheme="minorBidi"/>
          <w:b/>
          <w:bCs/>
          <w:sz w:val="36"/>
          <w:szCs w:val="36"/>
        </w:rPr>
        <w:t xml:space="preserve">Chamada de </w:t>
      </w:r>
      <w:proofErr w:type="spellStart"/>
      <w:r w:rsidRPr="00A674CD">
        <w:rPr>
          <w:rFonts w:asciiTheme="minorHAnsi" w:eastAsiaTheme="minorHAnsi" w:hAnsiTheme="minorHAnsi" w:cstheme="minorBidi"/>
          <w:b/>
          <w:bCs/>
          <w:sz w:val="36"/>
          <w:szCs w:val="36"/>
        </w:rPr>
        <w:t>trabalhos</w:t>
      </w:r>
      <w:proofErr w:type="spellEnd"/>
      <w:r w:rsidRPr="00A674CD">
        <w:rPr>
          <w:rFonts w:asciiTheme="minorHAnsi" w:eastAsiaTheme="minorHAnsi" w:hAnsiTheme="minorHAnsi" w:cstheme="minorBidi"/>
          <w:b/>
          <w:bCs/>
          <w:sz w:val="36"/>
          <w:szCs w:val="36"/>
        </w:rPr>
        <w:t xml:space="preserve"> </w:t>
      </w:r>
      <w:proofErr w:type="spellStart"/>
      <w:r w:rsidRPr="00A674CD">
        <w:rPr>
          <w:rFonts w:asciiTheme="minorHAnsi" w:eastAsiaTheme="minorHAnsi" w:hAnsiTheme="minorHAnsi" w:cstheme="minorBidi"/>
          <w:b/>
          <w:bCs/>
          <w:sz w:val="36"/>
          <w:szCs w:val="36"/>
        </w:rPr>
        <w:t>especiais</w:t>
      </w:r>
      <w:proofErr w:type="spellEnd"/>
      <w:r w:rsidRPr="00A674CD">
        <w:rPr>
          <w:rFonts w:asciiTheme="minorHAnsi" w:eastAsiaTheme="minorHAnsi" w:hAnsiTheme="minorHAnsi" w:cstheme="minorBidi"/>
          <w:b/>
          <w:bCs/>
          <w:sz w:val="36"/>
          <w:szCs w:val="36"/>
        </w:rPr>
        <w:t xml:space="preserve"> GIGAPP</w:t>
      </w:r>
      <w:r w:rsidRPr="00A674CD">
        <w:rPr>
          <w:rFonts w:asciiTheme="minorHAnsi" w:eastAsiaTheme="minorHAnsi" w:hAnsiTheme="minorHAnsi" w:cstheme="minorBidi"/>
          <w:b/>
          <w:bCs/>
          <w:sz w:val="36"/>
          <w:szCs w:val="36"/>
        </w:rPr>
        <w:br/>
      </w:r>
      <w:r w:rsidRPr="00A674CD">
        <w:rPr>
          <w:rFonts w:asciiTheme="majorHAnsi" w:eastAsiaTheme="majorEastAsia" w:hAnsiTheme="majorHAnsi" w:cstheme="majorBidi"/>
          <w:color w:val="2F5496" w:themeColor="accent1" w:themeShade="BF"/>
          <w:sz w:val="52"/>
          <w:szCs w:val="52"/>
          <w:lang w:val="es-ES"/>
        </w:rPr>
        <w:t xml:space="preserve">COVID19: </w:t>
      </w:r>
      <w:proofErr w:type="spellStart"/>
      <w:r w:rsidRPr="00A674CD">
        <w:rPr>
          <w:rFonts w:asciiTheme="majorHAnsi" w:eastAsiaTheme="majorEastAsia" w:hAnsiTheme="majorHAnsi" w:cstheme="majorBidi"/>
          <w:color w:val="2F5496" w:themeColor="accent1" w:themeShade="BF"/>
          <w:sz w:val="52"/>
          <w:szCs w:val="52"/>
          <w:lang w:val="es-ES"/>
        </w:rPr>
        <w:t>I</w:t>
      </w:r>
      <w:bookmarkStart w:id="0" w:name="_GoBack"/>
      <w:bookmarkEnd w:id="0"/>
      <w:r w:rsidRPr="00A674CD">
        <w:rPr>
          <w:rFonts w:asciiTheme="majorHAnsi" w:eastAsiaTheme="majorEastAsia" w:hAnsiTheme="majorHAnsi" w:cstheme="majorBidi"/>
          <w:color w:val="2F5496" w:themeColor="accent1" w:themeShade="BF"/>
          <w:sz w:val="52"/>
          <w:szCs w:val="52"/>
          <w:lang w:val="es-ES"/>
        </w:rPr>
        <w:t>mplicações</w:t>
      </w:r>
      <w:proofErr w:type="spellEnd"/>
      <w:r w:rsidRPr="00A674CD">
        <w:rPr>
          <w:rFonts w:asciiTheme="majorHAnsi" w:eastAsiaTheme="majorEastAsia" w:hAnsiTheme="majorHAnsi" w:cstheme="majorBidi"/>
          <w:color w:val="2F5496" w:themeColor="accent1" w:themeShade="BF"/>
          <w:sz w:val="52"/>
          <w:szCs w:val="52"/>
          <w:lang w:val="es-ES"/>
        </w:rPr>
        <w:t xml:space="preserve"> para o </w:t>
      </w:r>
      <w:proofErr w:type="spellStart"/>
      <w:r w:rsidRPr="00A674CD">
        <w:rPr>
          <w:rFonts w:asciiTheme="majorHAnsi" w:eastAsiaTheme="majorEastAsia" w:hAnsiTheme="majorHAnsi" w:cstheme="majorBidi"/>
          <w:color w:val="2F5496" w:themeColor="accent1" w:themeShade="BF"/>
          <w:sz w:val="52"/>
          <w:szCs w:val="52"/>
          <w:lang w:val="es-ES"/>
        </w:rPr>
        <w:t>governo</w:t>
      </w:r>
      <w:proofErr w:type="spellEnd"/>
      <w:r w:rsidRPr="00A674CD">
        <w:rPr>
          <w:rFonts w:asciiTheme="majorHAnsi" w:eastAsiaTheme="majorEastAsia" w:hAnsiTheme="majorHAnsi" w:cstheme="majorBidi"/>
          <w:color w:val="2F5496" w:themeColor="accent1" w:themeShade="BF"/>
          <w:sz w:val="52"/>
          <w:szCs w:val="52"/>
          <w:lang w:val="es-ES"/>
        </w:rPr>
        <w:t xml:space="preserve">, a </w:t>
      </w:r>
      <w:proofErr w:type="spellStart"/>
      <w:r w:rsidRPr="00A674CD">
        <w:rPr>
          <w:rFonts w:asciiTheme="majorHAnsi" w:eastAsiaTheme="majorEastAsia" w:hAnsiTheme="majorHAnsi" w:cstheme="majorBidi"/>
          <w:color w:val="2F5496" w:themeColor="accent1" w:themeShade="BF"/>
          <w:sz w:val="52"/>
          <w:szCs w:val="52"/>
          <w:lang w:val="es-ES"/>
        </w:rPr>
        <w:t>gestão</w:t>
      </w:r>
      <w:proofErr w:type="spellEnd"/>
      <w:r w:rsidRPr="00A674CD">
        <w:rPr>
          <w:rFonts w:asciiTheme="majorHAnsi" w:eastAsiaTheme="majorEastAsia" w:hAnsiTheme="majorHAnsi" w:cstheme="majorBidi"/>
          <w:color w:val="2F5496" w:themeColor="accent1" w:themeShade="BF"/>
          <w:sz w:val="52"/>
          <w:szCs w:val="52"/>
          <w:lang w:val="es-ES"/>
        </w:rPr>
        <w:t xml:space="preserve"> e </w:t>
      </w:r>
      <w:proofErr w:type="gramStart"/>
      <w:r w:rsidRPr="00A674CD">
        <w:rPr>
          <w:rFonts w:asciiTheme="majorHAnsi" w:eastAsiaTheme="majorEastAsia" w:hAnsiTheme="majorHAnsi" w:cstheme="majorBidi"/>
          <w:color w:val="2F5496" w:themeColor="accent1" w:themeShade="BF"/>
          <w:sz w:val="52"/>
          <w:szCs w:val="52"/>
          <w:lang w:val="es-ES"/>
        </w:rPr>
        <w:t>as políticas</w:t>
      </w:r>
      <w:proofErr w:type="gramEnd"/>
      <w:r w:rsidRPr="00A674CD">
        <w:rPr>
          <w:rFonts w:asciiTheme="majorHAnsi" w:eastAsiaTheme="majorEastAsia" w:hAnsiTheme="majorHAnsi" w:cstheme="majorBidi"/>
          <w:color w:val="2F5496" w:themeColor="accent1" w:themeShade="BF"/>
          <w:sz w:val="52"/>
          <w:szCs w:val="52"/>
          <w:lang w:val="es-ES"/>
        </w:rPr>
        <w:t xml:space="preserve"> públicas </w:t>
      </w:r>
      <w:proofErr w:type="spellStart"/>
      <w:r w:rsidRPr="00A674CD">
        <w:rPr>
          <w:rFonts w:asciiTheme="majorHAnsi" w:eastAsiaTheme="majorEastAsia" w:hAnsiTheme="majorHAnsi" w:cstheme="majorBidi"/>
          <w:color w:val="2F5496" w:themeColor="accent1" w:themeShade="BF"/>
          <w:sz w:val="52"/>
          <w:szCs w:val="52"/>
          <w:lang w:val="es-ES"/>
        </w:rPr>
        <w:t>na</w:t>
      </w:r>
      <w:proofErr w:type="spellEnd"/>
      <w:r w:rsidRPr="00A674CD">
        <w:rPr>
          <w:rFonts w:asciiTheme="majorHAnsi" w:eastAsiaTheme="majorEastAsia" w:hAnsiTheme="majorHAnsi" w:cstheme="majorBidi"/>
          <w:color w:val="2F5496" w:themeColor="accent1" w:themeShade="BF"/>
          <w:sz w:val="52"/>
          <w:szCs w:val="52"/>
          <w:lang w:val="es-ES"/>
        </w:rPr>
        <w:t xml:space="preserve"> Iberoamérica</w:t>
      </w:r>
    </w:p>
    <w:p w:rsidR="00A674CD" w:rsidRPr="00A674CD" w:rsidRDefault="00A674CD" w:rsidP="00A674CD">
      <w:r w:rsidRPr="00A674CD">
        <w:rPr>
          <w:b/>
          <w:bCs/>
        </w:rPr>
        <w:t xml:space="preserve">GIGAPP </w:t>
      </w:r>
      <w:proofErr w:type="spellStart"/>
      <w:r w:rsidRPr="00A674CD">
        <w:rPr>
          <w:b/>
          <w:bCs/>
        </w:rPr>
        <w:t>Working</w:t>
      </w:r>
      <w:proofErr w:type="spellEnd"/>
      <w:r w:rsidRPr="00A674CD">
        <w:rPr>
          <w:b/>
          <w:bCs/>
        </w:rPr>
        <w:t xml:space="preserve"> </w:t>
      </w:r>
      <w:proofErr w:type="spellStart"/>
      <w:r w:rsidRPr="00A674CD">
        <w:rPr>
          <w:b/>
          <w:bCs/>
        </w:rPr>
        <w:t>Papers</w:t>
      </w:r>
      <w:proofErr w:type="spellEnd"/>
      <w:r w:rsidRPr="00A674CD">
        <w:t xml:space="preserve"> </w:t>
      </w:r>
      <w:proofErr w:type="spellStart"/>
      <w:r w:rsidRPr="00A674CD">
        <w:t>são</w:t>
      </w:r>
      <w:proofErr w:type="spellEnd"/>
      <w:r w:rsidRPr="00A674CD">
        <w:t xml:space="preserve"> </w:t>
      </w:r>
      <w:proofErr w:type="spellStart"/>
      <w:r w:rsidRPr="00A674CD">
        <w:t>um</w:t>
      </w:r>
      <w:proofErr w:type="spellEnd"/>
      <w:r w:rsidRPr="00A674CD">
        <w:t xml:space="preserve"> </w:t>
      </w:r>
      <w:proofErr w:type="spellStart"/>
      <w:r w:rsidRPr="00A674CD">
        <w:t>espaço</w:t>
      </w:r>
      <w:proofErr w:type="spellEnd"/>
      <w:r w:rsidRPr="00A674CD">
        <w:t xml:space="preserve"> de </w:t>
      </w:r>
      <w:proofErr w:type="spellStart"/>
      <w:r w:rsidRPr="00A674CD">
        <w:t>divulgação</w:t>
      </w:r>
      <w:proofErr w:type="spellEnd"/>
      <w:r w:rsidRPr="00A674CD">
        <w:t xml:space="preserve"> científica de </w:t>
      </w:r>
      <w:proofErr w:type="spellStart"/>
      <w:r w:rsidRPr="00A674CD">
        <w:t>periodicidade</w:t>
      </w:r>
      <w:proofErr w:type="spellEnd"/>
      <w:r w:rsidRPr="00A674CD">
        <w:t xml:space="preserve"> trimestral sobre </w:t>
      </w:r>
      <w:proofErr w:type="spellStart"/>
      <w:r w:rsidRPr="00A674CD">
        <w:t>avanços</w:t>
      </w:r>
      <w:proofErr w:type="spellEnd"/>
      <w:r w:rsidRPr="00A674CD">
        <w:t xml:space="preserve"> de </w:t>
      </w:r>
      <w:proofErr w:type="spellStart"/>
      <w:r w:rsidRPr="00A674CD">
        <w:t>investigação</w:t>
      </w:r>
      <w:proofErr w:type="spellEnd"/>
      <w:r w:rsidRPr="00A674CD">
        <w:t xml:space="preserve"> e </w:t>
      </w:r>
      <w:proofErr w:type="spellStart"/>
      <w:r w:rsidRPr="00A674CD">
        <w:t>estúdio</w:t>
      </w:r>
      <w:proofErr w:type="spellEnd"/>
      <w:r w:rsidRPr="00A674CD">
        <w:t xml:space="preserve"> em </w:t>
      </w:r>
      <w:proofErr w:type="spellStart"/>
      <w:r w:rsidRPr="00A674CD">
        <w:t>matéria</w:t>
      </w:r>
      <w:proofErr w:type="spellEnd"/>
      <w:r w:rsidRPr="00A674CD">
        <w:t xml:space="preserve"> de </w:t>
      </w:r>
      <w:proofErr w:type="spellStart"/>
      <w:r w:rsidRPr="00A674CD">
        <w:t>governo</w:t>
      </w:r>
      <w:proofErr w:type="spellEnd"/>
      <w:r w:rsidRPr="00A674CD">
        <w:t xml:space="preserve">, </w:t>
      </w:r>
      <w:proofErr w:type="spellStart"/>
      <w:r w:rsidRPr="00A674CD">
        <w:t>administração</w:t>
      </w:r>
      <w:proofErr w:type="spellEnd"/>
      <w:r w:rsidRPr="00A674CD">
        <w:t xml:space="preserve"> e políticas públicas. Esta </w:t>
      </w:r>
      <w:proofErr w:type="spellStart"/>
      <w:r w:rsidRPr="00A674CD">
        <w:t>publicação</w:t>
      </w:r>
      <w:proofErr w:type="spellEnd"/>
      <w:r w:rsidRPr="00A674CD">
        <w:t xml:space="preserve"> </w:t>
      </w:r>
      <w:proofErr w:type="spellStart"/>
      <w:r w:rsidRPr="00A674CD">
        <w:t>foi</w:t>
      </w:r>
      <w:proofErr w:type="spellEnd"/>
      <w:r w:rsidRPr="00A674CD">
        <w:t xml:space="preserve"> realizada em 2012 e </w:t>
      </w:r>
      <w:proofErr w:type="spellStart"/>
      <w:r w:rsidRPr="00A674CD">
        <w:t>gerenciou</w:t>
      </w:r>
      <w:proofErr w:type="spellEnd"/>
      <w:r w:rsidRPr="00A674CD">
        <w:t xml:space="preserve"> o Grupo de Pesquisa em </w:t>
      </w:r>
      <w:proofErr w:type="spellStart"/>
      <w:r w:rsidRPr="00A674CD">
        <w:t>Associação</w:t>
      </w:r>
      <w:proofErr w:type="spellEnd"/>
      <w:r w:rsidRPr="00A674CD">
        <w:t xml:space="preserve"> do </w:t>
      </w:r>
      <w:proofErr w:type="spellStart"/>
      <w:r w:rsidRPr="00A674CD">
        <w:t>Governo</w:t>
      </w:r>
      <w:proofErr w:type="spellEnd"/>
      <w:r w:rsidRPr="00A674CD">
        <w:t xml:space="preserve">, </w:t>
      </w:r>
      <w:proofErr w:type="spellStart"/>
      <w:r w:rsidRPr="00A674CD">
        <w:t>Administração</w:t>
      </w:r>
      <w:proofErr w:type="spellEnd"/>
      <w:r w:rsidRPr="00A674CD">
        <w:t xml:space="preserve"> e Políticas Públicas. O objetivo </w:t>
      </w:r>
      <w:proofErr w:type="spellStart"/>
      <w:r w:rsidRPr="00A674CD">
        <w:t>essencial</w:t>
      </w:r>
      <w:proofErr w:type="spellEnd"/>
      <w:r w:rsidRPr="00A674CD">
        <w:t xml:space="preserve"> é contribuir para o </w:t>
      </w:r>
      <w:proofErr w:type="spellStart"/>
      <w:r w:rsidRPr="00A674CD">
        <w:t>intercâmbio</w:t>
      </w:r>
      <w:proofErr w:type="spellEnd"/>
      <w:r w:rsidRPr="00A674CD">
        <w:t xml:space="preserve"> e o debate de </w:t>
      </w:r>
      <w:proofErr w:type="spellStart"/>
      <w:r w:rsidRPr="00A674CD">
        <w:t>idéias</w:t>
      </w:r>
      <w:proofErr w:type="spellEnd"/>
      <w:r w:rsidRPr="00A674CD">
        <w:t xml:space="preserve">, servir a plataforma para o </w:t>
      </w:r>
      <w:proofErr w:type="spellStart"/>
      <w:r w:rsidRPr="00A674CD">
        <w:t>fortalecimento</w:t>
      </w:r>
      <w:proofErr w:type="spellEnd"/>
      <w:r w:rsidRPr="00A674CD">
        <w:t xml:space="preserve"> dos </w:t>
      </w:r>
      <w:proofErr w:type="spellStart"/>
      <w:r w:rsidRPr="00A674CD">
        <w:t>laboratórios</w:t>
      </w:r>
      <w:proofErr w:type="spellEnd"/>
      <w:r w:rsidRPr="00A674CD">
        <w:t xml:space="preserve"> de </w:t>
      </w:r>
      <w:proofErr w:type="spellStart"/>
      <w:r w:rsidRPr="00A674CD">
        <w:t>investigação</w:t>
      </w:r>
      <w:proofErr w:type="spellEnd"/>
      <w:r w:rsidRPr="00A674CD">
        <w:t xml:space="preserve"> aplicados </w:t>
      </w:r>
      <w:proofErr w:type="spellStart"/>
      <w:r w:rsidRPr="00A674CD">
        <w:t>nessas</w:t>
      </w:r>
      <w:proofErr w:type="spellEnd"/>
      <w:r w:rsidRPr="00A674CD">
        <w:t xml:space="preserve"> </w:t>
      </w:r>
      <w:proofErr w:type="spellStart"/>
      <w:r w:rsidRPr="00A674CD">
        <w:t>matérias</w:t>
      </w:r>
      <w:proofErr w:type="spellEnd"/>
      <w:r w:rsidRPr="00A674CD">
        <w:t xml:space="preserve"> e </w:t>
      </w:r>
      <w:proofErr w:type="spellStart"/>
      <w:r w:rsidRPr="00A674CD">
        <w:t>oferecer</w:t>
      </w:r>
      <w:proofErr w:type="spellEnd"/>
      <w:r w:rsidRPr="00A674CD">
        <w:t xml:space="preserve"> o alcance da </w:t>
      </w:r>
      <w:proofErr w:type="spellStart"/>
      <w:r w:rsidRPr="00A674CD">
        <w:t>comunidade</w:t>
      </w:r>
      <w:proofErr w:type="spellEnd"/>
      <w:r w:rsidRPr="00A674CD">
        <w:t xml:space="preserve"> </w:t>
      </w:r>
      <w:proofErr w:type="spellStart"/>
      <w:r w:rsidRPr="00A674CD">
        <w:t>acadêmica</w:t>
      </w:r>
      <w:proofErr w:type="spellEnd"/>
      <w:r w:rsidRPr="00A674CD">
        <w:t xml:space="preserve">, investigadores, </w:t>
      </w:r>
      <w:proofErr w:type="spellStart"/>
      <w:r w:rsidRPr="00A674CD">
        <w:t>estudantes</w:t>
      </w:r>
      <w:proofErr w:type="spellEnd"/>
      <w:r w:rsidRPr="00A674CD">
        <w:t xml:space="preserve"> e público em </w:t>
      </w:r>
      <w:proofErr w:type="spellStart"/>
      <w:r w:rsidRPr="00A674CD">
        <w:t>geral</w:t>
      </w:r>
      <w:proofErr w:type="spellEnd"/>
      <w:r w:rsidRPr="00A674CD">
        <w:t xml:space="preserve">, </w:t>
      </w:r>
      <w:proofErr w:type="spellStart"/>
      <w:r w:rsidRPr="00A674CD">
        <w:t>reflexões</w:t>
      </w:r>
      <w:proofErr w:type="spellEnd"/>
      <w:r w:rsidRPr="00A674CD">
        <w:t xml:space="preserve"> e </w:t>
      </w:r>
      <w:proofErr w:type="spellStart"/>
      <w:r w:rsidRPr="00A674CD">
        <w:t>conteúdos</w:t>
      </w:r>
      <w:proofErr w:type="spellEnd"/>
      <w:r w:rsidRPr="00A674CD">
        <w:t xml:space="preserve"> de más alto </w:t>
      </w:r>
      <w:proofErr w:type="spellStart"/>
      <w:r w:rsidRPr="00A674CD">
        <w:t>nível</w:t>
      </w:r>
      <w:proofErr w:type="spellEnd"/>
      <w:r w:rsidRPr="00A674CD">
        <w:t xml:space="preserve"> </w:t>
      </w:r>
      <w:proofErr w:type="spellStart"/>
      <w:r w:rsidRPr="00A674CD">
        <w:t>com</w:t>
      </w:r>
      <w:proofErr w:type="spellEnd"/>
      <w:r w:rsidRPr="00A674CD">
        <w:t xml:space="preserve"> </w:t>
      </w:r>
      <w:proofErr w:type="spellStart"/>
      <w:r w:rsidRPr="00A674CD">
        <w:t>o</w:t>
      </w:r>
      <w:proofErr w:type="spellEnd"/>
      <w:r w:rsidRPr="00A674CD">
        <w:t xml:space="preserve"> objeto de </w:t>
      </w:r>
      <w:proofErr w:type="spellStart"/>
      <w:r w:rsidRPr="00A674CD">
        <w:t>promoção</w:t>
      </w:r>
      <w:proofErr w:type="spellEnd"/>
      <w:r w:rsidRPr="00A674CD">
        <w:t xml:space="preserve"> de novas miradas, como </w:t>
      </w:r>
      <w:proofErr w:type="spellStart"/>
      <w:r w:rsidRPr="00A674CD">
        <w:t>aperfeiçoamento</w:t>
      </w:r>
      <w:proofErr w:type="spellEnd"/>
      <w:r w:rsidRPr="00A674CD">
        <w:t xml:space="preserve"> e </w:t>
      </w:r>
      <w:proofErr w:type="spellStart"/>
      <w:r w:rsidRPr="00A674CD">
        <w:t>atualização</w:t>
      </w:r>
      <w:proofErr w:type="spellEnd"/>
      <w:r w:rsidRPr="00A674CD">
        <w:t xml:space="preserve"> de </w:t>
      </w:r>
      <w:proofErr w:type="spellStart"/>
      <w:r w:rsidRPr="00A674CD">
        <w:t>novos</w:t>
      </w:r>
      <w:proofErr w:type="spellEnd"/>
      <w:r w:rsidRPr="00A674CD">
        <w:t xml:space="preserve"> sistemas políticos, gobiernos e </w:t>
      </w:r>
      <w:proofErr w:type="spellStart"/>
      <w:r w:rsidRPr="00A674CD">
        <w:t>administrações</w:t>
      </w:r>
      <w:proofErr w:type="spellEnd"/>
      <w:r w:rsidRPr="00A674CD">
        <w:t xml:space="preserve"> públicas.</w:t>
      </w:r>
    </w:p>
    <w:p w:rsidR="00A674CD" w:rsidRPr="00A674CD" w:rsidRDefault="00A674CD" w:rsidP="00A674CD">
      <w:proofErr w:type="spellStart"/>
      <w:r w:rsidRPr="00A674CD">
        <w:t>Na</w:t>
      </w:r>
      <w:proofErr w:type="spellEnd"/>
      <w:r w:rsidRPr="00A674CD">
        <w:t xml:space="preserve"> </w:t>
      </w:r>
      <w:proofErr w:type="spellStart"/>
      <w:r w:rsidRPr="00A674CD">
        <w:t>reconfiguração</w:t>
      </w:r>
      <w:proofErr w:type="spellEnd"/>
      <w:r w:rsidRPr="00A674CD">
        <w:t xml:space="preserve"> da </w:t>
      </w:r>
      <w:proofErr w:type="spellStart"/>
      <w:r w:rsidRPr="00A674CD">
        <w:t>necessidade</w:t>
      </w:r>
      <w:proofErr w:type="spellEnd"/>
      <w:r w:rsidRPr="00A674CD">
        <w:t xml:space="preserve"> crítica de envolver as </w:t>
      </w:r>
      <w:proofErr w:type="spellStart"/>
      <w:r w:rsidRPr="00A674CD">
        <w:t>implicações</w:t>
      </w:r>
      <w:proofErr w:type="spellEnd"/>
      <w:r w:rsidRPr="00A674CD">
        <w:t xml:space="preserve"> para o </w:t>
      </w:r>
      <w:proofErr w:type="spellStart"/>
      <w:r w:rsidRPr="00A674CD">
        <w:t>governo</w:t>
      </w:r>
      <w:proofErr w:type="spellEnd"/>
      <w:r w:rsidRPr="00A674CD">
        <w:t xml:space="preserve">, a </w:t>
      </w:r>
      <w:proofErr w:type="spellStart"/>
      <w:r w:rsidRPr="00A674CD">
        <w:t>gestão</w:t>
      </w:r>
      <w:proofErr w:type="spellEnd"/>
      <w:r w:rsidRPr="00A674CD">
        <w:t xml:space="preserve"> e </w:t>
      </w:r>
      <w:proofErr w:type="gramStart"/>
      <w:r w:rsidRPr="00A674CD">
        <w:t>as políticas</w:t>
      </w:r>
      <w:proofErr w:type="gramEnd"/>
      <w:r w:rsidRPr="00A674CD">
        <w:t xml:space="preserve"> públicas, o GIGAPP se complica em anunciar </w:t>
      </w:r>
      <w:proofErr w:type="spellStart"/>
      <w:r w:rsidRPr="00A674CD">
        <w:t>um</w:t>
      </w:r>
      <w:proofErr w:type="spellEnd"/>
      <w:r w:rsidRPr="00A674CD">
        <w:t xml:space="preserve"> Llamado Especial, o </w:t>
      </w:r>
      <w:proofErr w:type="spellStart"/>
      <w:r w:rsidRPr="00A674CD">
        <w:t>primeiro</w:t>
      </w:r>
      <w:proofErr w:type="spellEnd"/>
      <w:r w:rsidRPr="00A674CD">
        <w:t xml:space="preserve"> tipo do tipo de parte </w:t>
      </w:r>
      <w:proofErr w:type="spellStart"/>
      <w:r w:rsidRPr="00A674CD">
        <w:t>dessa</w:t>
      </w:r>
      <w:proofErr w:type="spellEnd"/>
      <w:r w:rsidRPr="00A674CD">
        <w:t xml:space="preserve"> </w:t>
      </w:r>
      <w:proofErr w:type="spellStart"/>
      <w:r w:rsidRPr="00A674CD">
        <w:t>organização</w:t>
      </w:r>
      <w:proofErr w:type="spellEnd"/>
      <w:r w:rsidRPr="00A674CD">
        <w:t xml:space="preserve"> pública, para </w:t>
      </w:r>
      <w:proofErr w:type="spellStart"/>
      <w:r w:rsidRPr="00A674CD">
        <w:t>receber</w:t>
      </w:r>
      <w:proofErr w:type="spellEnd"/>
      <w:r w:rsidRPr="00A674CD">
        <w:t xml:space="preserve"> documentos (papéis), </w:t>
      </w:r>
      <w:proofErr w:type="spellStart"/>
      <w:r w:rsidRPr="00A674CD">
        <w:t>materiais</w:t>
      </w:r>
      <w:proofErr w:type="spellEnd"/>
      <w:r w:rsidRPr="00A674CD">
        <w:t xml:space="preserve"> químicos e </w:t>
      </w:r>
      <w:proofErr w:type="spellStart"/>
      <w:r w:rsidRPr="00A674CD">
        <w:t>avanços</w:t>
      </w:r>
      <w:proofErr w:type="spellEnd"/>
      <w:r w:rsidRPr="00A674CD">
        <w:t xml:space="preserve"> </w:t>
      </w:r>
      <w:proofErr w:type="spellStart"/>
      <w:r w:rsidRPr="00A674CD">
        <w:t>na</w:t>
      </w:r>
      <w:proofErr w:type="spellEnd"/>
      <w:r w:rsidRPr="00A674CD">
        <w:t xml:space="preserve"> </w:t>
      </w:r>
      <w:proofErr w:type="spellStart"/>
      <w:r w:rsidRPr="00A674CD">
        <w:t>investigação</w:t>
      </w:r>
      <w:proofErr w:type="spellEnd"/>
      <w:r w:rsidRPr="00A674CD">
        <w:t xml:space="preserve"> sobre </w:t>
      </w:r>
      <w:proofErr w:type="spellStart"/>
      <w:r w:rsidRPr="00A674CD">
        <w:t>implicações</w:t>
      </w:r>
      <w:proofErr w:type="spellEnd"/>
      <w:r w:rsidRPr="00A674CD">
        <w:t xml:space="preserve">, </w:t>
      </w:r>
      <w:proofErr w:type="spellStart"/>
      <w:r w:rsidRPr="00A674CD">
        <w:t>conseqüências</w:t>
      </w:r>
      <w:proofErr w:type="spellEnd"/>
      <w:r w:rsidRPr="00A674CD">
        <w:t xml:space="preserve"> e </w:t>
      </w:r>
      <w:proofErr w:type="spellStart"/>
      <w:r w:rsidRPr="00A674CD">
        <w:t>variações</w:t>
      </w:r>
      <w:proofErr w:type="spellEnd"/>
      <w:r w:rsidRPr="00A674CD">
        <w:t xml:space="preserve"> vinculadas à </w:t>
      </w:r>
      <w:proofErr w:type="spellStart"/>
      <w:r w:rsidRPr="00A674CD">
        <w:t>gestão</w:t>
      </w:r>
      <w:proofErr w:type="spellEnd"/>
      <w:r w:rsidRPr="00A674CD">
        <w:t xml:space="preserve"> da Pandemia do COVID-19 nos países </w:t>
      </w:r>
      <w:proofErr w:type="spellStart"/>
      <w:r w:rsidRPr="00A674CD">
        <w:t>da</w:t>
      </w:r>
      <w:proofErr w:type="spellEnd"/>
      <w:r w:rsidRPr="00A674CD">
        <w:t xml:space="preserve"> Iberoamérica.</w:t>
      </w:r>
    </w:p>
    <w:p w:rsidR="00A674CD" w:rsidRPr="00A674CD" w:rsidRDefault="00A674CD" w:rsidP="00A674CD">
      <w:r w:rsidRPr="00A674CD">
        <w:t xml:space="preserve">Para esta </w:t>
      </w:r>
      <w:proofErr w:type="spellStart"/>
      <w:r w:rsidRPr="00A674CD">
        <w:t>lhamada</w:t>
      </w:r>
      <w:proofErr w:type="spellEnd"/>
      <w:r w:rsidRPr="00A674CD">
        <w:t xml:space="preserve"> especial, buscamos documentos que </w:t>
      </w:r>
      <w:proofErr w:type="spellStart"/>
      <w:r w:rsidRPr="00A674CD">
        <w:t>abordam</w:t>
      </w:r>
      <w:proofErr w:type="spellEnd"/>
      <w:r w:rsidRPr="00A674CD">
        <w:t xml:space="preserve"> </w:t>
      </w:r>
      <w:proofErr w:type="spellStart"/>
      <w:r w:rsidRPr="00A674CD">
        <w:t>questões</w:t>
      </w:r>
      <w:proofErr w:type="spellEnd"/>
      <w:r w:rsidRPr="00A674CD">
        <w:t xml:space="preserve"> como:</w:t>
      </w:r>
    </w:p>
    <w:p w:rsidR="00A674CD" w:rsidRPr="00A674CD" w:rsidRDefault="00A674CD" w:rsidP="00A674CD">
      <w:pPr>
        <w:pStyle w:val="NormalWeb"/>
        <w:rPr>
          <w:rFonts w:asciiTheme="minorHAnsi" w:hAnsiTheme="minorHAnsi" w:cstheme="minorHAnsi"/>
          <w:lang w:val="es-ES"/>
        </w:rPr>
      </w:pPr>
      <w:r w:rsidRPr="00A674CD">
        <w:rPr>
          <w:rFonts w:asciiTheme="minorHAnsi" w:eastAsiaTheme="minorHAnsi" w:hAnsiTheme="minorHAnsi" w:cstheme="minorBidi"/>
          <w:sz w:val="22"/>
          <w:szCs w:val="22"/>
          <w:lang w:val="es-ES"/>
        </w:rPr>
        <w:t xml:space="preserve">- ¿Cuide das causas e </w:t>
      </w:r>
      <w:proofErr w:type="spellStart"/>
      <w:r w:rsidRPr="00A674CD">
        <w:rPr>
          <w:rFonts w:asciiTheme="minorHAnsi" w:eastAsiaTheme="minorHAnsi" w:hAnsiTheme="minorHAnsi" w:cstheme="minorBidi"/>
          <w:sz w:val="22"/>
          <w:szCs w:val="22"/>
          <w:lang w:val="es-ES"/>
        </w:rPr>
        <w:t>consequências</w:t>
      </w:r>
      <w:proofErr w:type="spellEnd"/>
      <w:r w:rsidRPr="00A674CD">
        <w:rPr>
          <w:rFonts w:asciiTheme="minorHAnsi" w:eastAsiaTheme="minorHAnsi" w:hAnsiTheme="minorHAnsi" w:cstheme="minorBidi"/>
          <w:sz w:val="22"/>
          <w:szCs w:val="22"/>
          <w:lang w:val="es-ES"/>
        </w:rPr>
        <w:t xml:space="preserve"> das políticas </w:t>
      </w:r>
      <w:proofErr w:type="spellStart"/>
      <w:r w:rsidRPr="00A674CD">
        <w:rPr>
          <w:rFonts w:asciiTheme="minorHAnsi" w:eastAsiaTheme="minorHAnsi" w:hAnsiTheme="minorHAnsi" w:cstheme="minorBidi"/>
          <w:sz w:val="22"/>
          <w:szCs w:val="22"/>
          <w:lang w:val="es-ES"/>
        </w:rPr>
        <w:t>locais</w:t>
      </w:r>
      <w:proofErr w:type="spellEnd"/>
      <w:r w:rsidRPr="00A674CD">
        <w:rPr>
          <w:rFonts w:asciiTheme="minorHAnsi" w:eastAsiaTheme="minorHAnsi" w:hAnsiTheme="minorHAnsi" w:cstheme="minorBidi"/>
          <w:sz w:val="22"/>
          <w:szCs w:val="22"/>
          <w:lang w:val="es-ES"/>
        </w:rPr>
        <w:t xml:space="preserve"> e </w:t>
      </w:r>
      <w:proofErr w:type="spellStart"/>
      <w:r w:rsidRPr="00A674CD">
        <w:rPr>
          <w:rFonts w:asciiTheme="minorHAnsi" w:eastAsiaTheme="minorHAnsi" w:hAnsiTheme="minorHAnsi" w:cstheme="minorBidi"/>
          <w:sz w:val="22"/>
          <w:szCs w:val="22"/>
          <w:lang w:val="es-ES"/>
        </w:rPr>
        <w:t>nacionais</w:t>
      </w:r>
      <w:proofErr w:type="spellEnd"/>
      <w:r w:rsidRPr="00A674CD">
        <w:rPr>
          <w:rFonts w:asciiTheme="minorHAnsi" w:eastAsiaTheme="minorHAnsi" w:hAnsiTheme="minorHAnsi" w:cstheme="minorBidi"/>
          <w:sz w:val="22"/>
          <w:szCs w:val="22"/>
          <w:lang w:val="es-ES"/>
        </w:rPr>
        <w:t xml:space="preserve"> dirigidas à </w:t>
      </w:r>
      <w:proofErr w:type="spellStart"/>
      <w:r w:rsidRPr="00A674CD">
        <w:rPr>
          <w:rFonts w:asciiTheme="minorHAnsi" w:eastAsiaTheme="minorHAnsi" w:hAnsiTheme="minorHAnsi" w:cstheme="minorBidi"/>
          <w:sz w:val="22"/>
          <w:szCs w:val="22"/>
          <w:lang w:val="es-ES"/>
        </w:rPr>
        <w:t>mitigação</w:t>
      </w:r>
      <w:proofErr w:type="spellEnd"/>
      <w:r w:rsidRPr="00A674CD">
        <w:rPr>
          <w:rFonts w:asciiTheme="minorHAnsi" w:eastAsiaTheme="minorHAnsi" w:hAnsiTheme="minorHAnsi" w:cstheme="minorBidi"/>
          <w:sz w:val="22"/>
          <w:szCs w:val="22"/>
          <w:lang w:val="es-ES"/>
        </w:rPr>
        <w:t xml:space="preserve"> do </w:t>
      </w:r>
      <w:proofErr w:type="spellStart"/>
      <w:r w:rsidRPr="00A674CD">
        <w:rPr>
          <w:rFonts w:asciiTheme="minorHAnsi" w:eastAsiaTheme="minorHAnsi" w:hAnsiTheme="minorHAnsi" w:cstheme="minorBidi"/>
          <w:sz w:val="22"/>
          <w:szCs w:val="22"/>
          <w:lang w:val="es-ES"/>
        </w:rPr>
        <w:t>vírus</w:t>
      </w:r>
      <w:proofErr w:type="spellEnd"/>
      <w:r w:rsidRPr="00A674CD">
        <w:rPr>
          <w:rFonts w:asciiTheme="minorHAnsi" w:eastAsiaTheme="minorHAnsi" w:hAnsiTheme="minorHAnsi" w:cstheme="minorBidi"/>
          <w:sz w:val="22"/>
          <w:szCs w:val="22"/>
          <w:lang w:val="es-ES"/>
        </w:rPr>
        <w:t xml:space="preserve"> da </w:t>
      </w:r>
      <w:proofErr w:type="spellStart"/>
      <w:r w:rsidRPr="00A674CD">
        <w:rPr>
          <w:rFonts w:asciiTheme="minorHAnsi" w:eastAsiaTheme="minorHAnsi" w:hAnsiTheme="minorHAnsi" w:cstheme="minorBidi"/>
          <w:sz w:val="22"/>
          <w:szCs w:val="22"/>
          <w:lang w:val="es-ES"/>
        </w:rPr>
        <w:t>doença</w:t>
      </w:r>
      <w:proofErr w:type="spellEnd"/>
      <w:r w:rsidRPr="00A674CD">
        <w:rPr>
          <w:rFonts w:asciiTheme="minorHAnsi" w:eastAsiaTheme="minorHAnsi" w:hAnsiTheme="minorHAnsi" w:cstheme="minorBidi"/>
          <w:sz w:val="22"/>
          <w:szCs w:val="22"/>
          <w:lang w:val="es-ES"/>
        </w:rPr>
        <w:t xml:space="preserve"> (por </w:t>
      </w:r>
      <w:proofErr w:type="spellStart"/>
      <w:r w:rsidRPr="00A674CD">
        <w:rPr>
          <w:rFonts w:asciiTheme="minorHAnsi" w:eastAsiaTheme="minorHAnsi" w:hAnsiTheme="minorHAnsi" w:cstheme="minorBidi"/>
          <w:sz w:val="22"/>
          <w:szCs w:val="22"/>
          <w:lang w:val="es-ES"/>
        </w:rPr>
        <w:t>exemplo</w:t>
      </w:r>
      <w:proofErr w:type="spellEnd"/>
      <w:r w:rsidRPr="00A674CD">
        <w:rPr>
          <w:rFonts w:asciiTheme="minorHAnsi" w:eastAsiaTheme="minorHAnsi" w:hAnsiTheme="minorHAnsi" w:cstheme="minorBidi"/>
          <w:sz w:val="22"/>
          <w:szCs w:val="22"/>
          <w:lang w:val="es-ES"/>
        </w:rPr>
        <w:t xml:space="preserve">, hemorragias </w:t>
      </w:r>
      <w:proofErr w:type="spellStart"/>
      <w:r w:rsidRPr="00A674CD">
        <w:rPr>
          <w:rFonts w:asciiTheme="minorHAnsi" w:eastAsiaTheme="minorHAnsi" w:hAnsiTheme="minorHAnsi" w:cstheme="minorBidi"/>
          <w:sz w:val="22"/>
          <w:szCs w:val="22"/>
          <w:lang w:val="es-ES"/>
        </w:rPr>
        <w:t>orais</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na</w:t>
      </w:r>
      <w:proofErr w:type="spellEnd"/>
      <w:r w:rsidRPr="00A674CD">
        <w:rPr>
          <w:rFonts w:asciiTheme="minorHAnsi" w:eastAsiaTheme="minorHAnsi" w:hAnsiTheme="minorHAnsi" w:cstheme="minorBidi"/>
          <w:sz w:val="22"/>
          <w:szCs w:val="22"/>
          <w:lang w:val="es-ES"/>
        </w:rPr>
        <w:t xml:space="preserve"> casa, núcleo de escuelas, núcleo de </w:t>
      </w:r>
      <w:proofErr w:type="spellStart"/>
      <w:r w:rsidRPr="00A674CD">
        <w:rPr>
          <w:rFonts w:asciiTheme="minorHAnsi" w:eastAsiaTheme="minorHAnsi" w:hAnsiTheme="minorHAnsi" w:cstheme="minorBidi"/>
          <w:sz w:val="22"/>
          <w:szCs w:val="22"/>
          <w:lang w:val="es-ES"/>
        </w:rPr>
        <w:t>negócios</w:t>
      </w:r>
      <w:proofErr w:type="spellEnd"/>
      <w:r w:rsidRPr="00A674CD">
        <w:rPr>
          <w:rFonts w:asciiTheme="minorHAnsi" w:eastAsiaTheme="minorHAnsi" w:hAnsiTheme="minorHAnsi" w:cstheme="minorBidi"/>
          <w:sz w:val="22"/>
          <w:szCs w:val="22"/>
          <w:lang w:val="es-ES"/>
        </w:rPr>
        <w:t xml:space="preserve"> etc.) e </w:t>
      </w:r>
      <w:proofErr w:type="spellStart"/>
      <w:r w:rsidRPr="00A674CD">
        <w:rPr>
          <w:rFonts w:asciiTheme="minorHAnsi" w:eastAsiaTheme="minorHAnsi" w:hAnsiTheme="minorHAnsi" w:cstheme="minorBidi"/>
          <w:sz w:val="22"/>
          <w:szCs w:val="22"/>
          <w:lang w:val="es-ES"/>
        </w:rPr>
        <w:t>seus</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efeitos</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nas</w:t>
      </w:r>
      <w:proofErr w:type="spellEnd"/>
      <w:r w:rsidRPr="00A674CD">
        <w:rPr>
          <w:rFonts w:asciiTheme="minorHAnsi" w:eastAsiaTheme="minorHAnsi" w:hAnsiTheme="minorHAnsi" w:cstheme="minorBidi"/>
          <w:sz w:val="22"/>
          <w:szCs w:val="22"/>
          <w:lang w:val="es-ES"/>
        </w:rPr>
        <w:t xml:space="preserve"> diversas áreas da política pública , sobre a pobreza, a </w:t>
      </w:r>
      <w:proofErr w:type="spellStart"/>
      <w:r w:rsidRPr="00A674CD">
        <w:rPr>
          <w:rFonts w:asciiTheme="minorHAnsi" w:eastAsiaTheme="minorHAnsi" w:hAnsiTheme="minorHAnsi" w:cstheme="minorBidi"/>
          <w:sz w:val="22"/>
          <w:szCs w:val="22"/>
          <w:lang w:val="es-ES"/>
        </w:rPr>
        <w:t>margem</w:t>
      </w:r>
      <w:proofErr w:type="spellEnd"/>
      <w:r w:rsidRPr="00A674CD">
        <w:rPr>
          <w:rFonts w:asciiTheme="minorHAnsi" w:eastAsiaTheme="minorHAnsi" w:hAnsiTheme="minorHAnsi" w:cstheme="minorBidi"/>
          <w:sz w:val="22"/>
          <w:szCs w:val="22"/>
          <w:lang w:val="es-ES"/>
        </w:rPr>
        <w:t xml:space="preserve"> e a </w:t>
      </w:r>
      <w:proofErr w:type="spellStart"/>
      <w:r w:rsidRPr="00A674CD">
        <w:rPr>
          <w:rFonts w:asciiTheme="minorHAnsi" w:eastAsiaTheme="minorHAnsi" w:hAnsiTheme="minorHAnsi" w:cstheme="minorBidi"/>
          <w:sz w:val="22"/>
          <w:szCs w:val="22"/>
          <w:lang w:val="es-ES"/>
        </w:rPr>
        <w:t>exclusão</w:t>
      </w:r>
      <w:proofErr w:type="spellEnd"/>
      <w:r w:rsidRPr="00A674CD">
        <w:rPr>
          <w:rFonts w:asciiTheme="minorHAnsi" w:eastAsiaTheme="minorHAnsi" w:hAnsiTheme="minorHAnsi" w:cstheme="minorBidi"/>
          <w:sz w:val="22"/>
          <w:szCs w:val="22"/>
          <w:lang w:val="es-ES"/>
        </w:rPr>
        <w:t xml:space="preserve"> social?</w:t>
      </w:r>
      <w:r w:rsidRPr="00A674CD">
        <w:rPr>
          <w:rFonts w:asciiTheme="minorHAnsi" w:eastAsiaTheme="minorHAnsi" w:hAnsiTheme="minorHAnsi" w:cstheme="minorBidi"/>
          <w:sz w:val="22"/>
          <w:szCs w:val="22"/>
          <w:lang w:val="es-ES"/>
        </w:rPr>
        <w:br/>
        <w:t xml:space="preserve">- ¿Como </w:t>
      </w:r>
      <w:proofErr w:type="spellStart"/>
      <w:r w:rsidRPr="00A674CD">
        <w:rPr>
          <w:rFonts w:asciiTheme="minorHAnsi" w:eastAsiaTheme="minorHAnsi" w:hAnsiTheme="minorHAnsi" w:cstheme="minorBidi"/>
          <w:sz w:val="22"/>
          <w:szCs w:val="22"/>
          <w:lang w:val="es-ES"/>
        </w:rPr>
        <w:t>afetar</w:t>
      </w:r>
      <w:proofErr w:type="spellEnd"/>
      <w:r w:rsidRPr="00A674CD">
        <w:rPr>
          <w:rFonts w:asciiTheme="minorHAnsi" w:eastAsiaTheme="minorHAnsi" w:hAnsiTheme="minorHAnsi" w:cstheme="minorBidi"/>
          <w:sz w:val="22"/>
          <w:szCs w:val="22"/>
          <w:lang w:val="es-ES"/>
        </w:rPr>
        <w:t xml:space="preserve"> diversos componentes das </w:t>
      </w:r>
      <w:proofErr w:type="spellStart"/>
      <w:r w:rsidRPr="00A674CD">
        <w:rPr>
          <w:rFonts w:asciiTheme="minorHAnsi" w:eastAsiaTheme="minorHAnsi" w:hAnsiTheme="minorHAnsi" w:cstheme="minorBidi"/>
          <w:sz w:val="22"/>
          <w:szCs w:val="22"/>
          <w:lang w:val="es-ES"/>
        </w:rPr>
        <w:t>leis</w:t>
      </w:r>
      <w:proofErr w:type="spellEnd"/>
      <w:r w:rsidRPr="00A674CD">
        <w:rPr>
          <w:rFonts w:asciiTheme="minorHAnsi" w:eastAsiaTheme="minorHAnsi" w:hAnsiTheme="minorHAnsi" w:cstheme="minorBidi"/>
          <w:sz w:val="22"/>
          <w:szCs w:val="22"/>
          <w:lang w:val="es-ES"/>
        </w:rPr>
        <w:t xml:space="preserve"> políticas de </w:t>
      </w:r>
      <w:proofErr w:type="spellStart"/>
      <w:r w:rsidRPr="00A674CD">
        <w:rPr>
          <w:rFonts w:asciiTheme="minorHAnsi" w:eastAsiaTheme="minorHAnsi" w:hAnsiTheme="minorHAnsi" w:cstheme="minorBidi"/>
          <w:sz w:val="22"/>
          <w:szCs w:val="22"/>
          <w:lang w:val="es-ES"/>
        </w:rPr>
        <w:t>reativação</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econômica</w:t>
      </w:r>
      <w:proofErr w:type="spellEnd"/>
      <w:r w:rsidRPr="00A674CD">
        <w:rPr>
          <w:rFonts w:asciiTheme="minorHAnsi" w:eastAsiaTheme="minorHAnsi" w:hAnsiTheme="minorHAnsi" w:cstheme="minorBidi"/>
          <w:sz w:val="22"/>
          <w:szCs w:val="22"/>
          <w:lang w:val="es-ES"/>
        </w:rPr>
        <w:t xml:space="preserve"> e </w:t>
      </w:r>
      <w:proofErr w:type="spellStart"/>
      <w:r w:rsidRPr="00A674CD">
        <w:rPr>
          <w:rFonts w:asciiTheme="minorHAnsi" w:eastAsiaTheme="minorHAnsi" w:hAnsiTheme="minorHAnsi" w:cstheme="minorBidi"/>
          <w:sz w:val="22"/>
          <w:szCs w:val="22"/>
          <w:lang w:val="es-ES"/>
        </w:rPr>
        <w:t>leis</w:t>
      </w:r>
      <w:proofErr w:type="spellEnd"/>
      <w:r w:rsidRPr="00A674CD">
        <w:rPr>
          <w:rFonts w:asciiTheme="minorHAnsi" w:eastAsiaTheme="minorHAnsi" w:hAnsiTheme="minorHAnsi" w:cstheme="minorBidi"/>
          <w:sz w:val="22"/>
          <w:szCs w:val="22"/>
          <w:lang w:val="es-ES"/>
        </w:rPr>
        <w:t xml:space="preserve"> de otras, e </w:t>
      </w:r>
      <w:proofErr w:type="spellStart"/>
      <w:r w:rsidRPr="00A674CD">
        <w:rPr>
          <w:rFonts w:asciiTheme="minorHAnsi" w:eastAsiaTheme="minorHAnsi" w:hAnsiTheme="minorHAnsi" w:cstheme="minorBidi"/>
          <w:sz w:val="22"/>
          <w:szCs w:val="22"/>
          <w:lang w:val="es-ES"/>
        </w:rPr>
        <w:t>seus</w:t>
      </w:r>
      <w:proofErr w:type="spellEnd"/>
      <w:r w:rsidRPr="00A674CD">
        <w:rPr>
          <w:rFonts w:asciiTheme="minorHAnsi" w:eastAsiaTheme="minorHAnsi" w:hAnsiTheme="minorHAnsi" w:cstheme="minorBidi"/>
          <w:sz w:val="22"/>
          <w:szCs w:val="22"/>
          <w:lang w:val="es-ES"/>
        </w:rPr>
        <w:t xml:space="preserve"> resultados </w:t>
      </w:r>
      <w:proofErr w:type="spellStart"/>
      <w:r w:rsidRPr="00A674CD">
        <w:rPr>
          <w:rFonts w:asciiTheme="minorHAnsi" w:eastAsiaTheme="minorHAnsi" w:hAnsiTheme="minorHAnsi" w:cstheme="minorBidi"/>
          <w:sz w:val="22"/>
          <w:szCs w:val="22"/>
          <w:lang w:val="es-ES"/>
        </w:rPr>
        <w:t>na</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matéria</w:t>
      </w:r>
      <w:proofErr w:type="spellEnd"/>
      <w:r w:rsidRPr="00A674CD">
        <w:rPr>
          <w:rFonts w:asciiTheme="minorHAnsi" w:eastAsiaTheme="minorHAnsi" w:hAnsiTheme="minorHAnsi" w:cstheme="minorBidi"/>
          <w:sz w:val="22"/>
          <w:szCs w:val="22"/>
          <w:lang w:val="es-ES"/>
        </w:rPr>
        <w:t xml:space="preserve"> de </w:t>
      </w:r>
      <w:proofErr w:type="spellStart"/>
      <w:r w:rsidRPr="00A674CD">
        <w:rPr>
          <w:rFonts w:asciiTheme="minorHAnsi" w:eastAsiaTheme="minorHAnsi" w:hAnsiTheme="minorHAnsi" w:cstheme="minorBidi"/>
          <w:sz w:val="22"/>
          <w:szCs w:val="22"/>
          <w:lang w:val="es-ES"/>
        </w:rPr>
        <w:t>saúde</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bem</w:t>
      </w:r>
      <w:proofErr w:type="spellEnd"/>
      <w:r w:rsidRPr="00A674CD">
        <w:rPr>
          <w:rFonts w:asciiTheme="minorHAnsi" w:eastAsiaTheme="minorHAnsi" w:hAnsiTheme="minorHAnsi" w:cstheme="minorBidi"/>
          <w:sz w:val="22"/>
          <w:szCs w:val="22"/>
          <w:lang w:val="es-ES"/>
        </w:rPr>
        <w:t xml:space="preserve">-estar das </w:t>
      </w:r>
      <w:proofErr w:type="spellStart"/>
      <w:r w:rsidRPr="00A674CD">
        <w:rPr>
          <w:rFonts w:asciiTheme="minorHAnsi" w:eastAsiaTheme="minorHAnsi" w:hAnsiTheme="minorHAnsi" w:cstheme="minorBidi"/>
          <w:sz w:val="22"/>
          <w:szCs w:val="22"/>
          <w:lang w:val="es-ES"/>
        </w:rPr>
        <w:t>pessoas</w:t>
      </w:r>
      <w:proofErr w:type="spellEnd"/>
      <w:r w:rsidRPr="00A674CD">
        <w:rPr>
          <w:rFonts w:asciiTheme="minorHAnsi" w:eastAsiaTheme="minorHAnsi" w:hAnsiTheme="minorHAnsi" w:cstheme="minorBidi"/>
          <w:sz w:val="22"/>
          <w:szCs w:val="22"/>
          <w:lang w:val="es-ES"/>
        </w:rPr>
        <w:t>?</w:t>
      </w:r>
      <w:r w:rsidRPr="00A674CD">
        <w:rPr>
          <w:rFonts w:asciiTheme="minorHAnsi" w:eastAsiaTheme="minorHAnsi" w:hAnsiTheme="minorHAnsi" w:cstheme="minorBidi"/>
          <w:sz w:val="22"/>
          <w:szCs w:val="22"/>
          <w:lang w:val="es-ES"/>
        </w:rPr>
        <w:br/>
        <w:t xml:space="preserve">- ¿Como algunas das pautas </w:t>
      </w:r>
      <w:proofErr w:type="spellStart"/>
      <w:r w:rsidRPr="00A674CD">
        <w:rPr>
          <w:rFonts w:asciiTheme="minorHAnsi" w:eastAsiaTheme="minorHAnsi" w:hAnsiTheme="minorHAnsi" w:cstheme="minorBidi"/>
          <w:sz w:val="22"/>
          <w:szCs w:val="22"/>
          <w:lang w:val="es-ES"/>
        </w:rPr>
        <w:t>nacionais</w:t>
      </w:r>
      <w:proofErr w:type="spellEnd"/>
      <w:r w:rsidRPr="00A674CD">
        <w:rPr>
          <w:rFonts w:asciiTheme="minorHAnsi" w:eastAsiaTheme="minorHAnsi" w:hAnsiTheme="minorHAnsi" w:cstheme="minorBidi"/>
          <w:sz w:val="22"/>
          <w:szCs w:val="22"/>
          <w:lang w:val="es-ES"/>
        </w:rPr>
        <w:t xml:space="preserve"> e </w:t>
      </w:r>
      <w:proofErr w:type="spellStart"/>
      <w:r w:rsidRPr="00A674CD">
        <w:rPr>
          <w:rFonts w:asciiTheme="minorHAnsi" w:eastAsiaTheme="minorHAnsi" w:hAnsiTheme="minorHAnsi" w:cstheme="minorBidi"/>
          <w:sz w:val="22"/>
          <w:szCs w:val="22"/>
          <w:lang w:val="es-ES"/>
        </w:rPr>
        <w:t>subnacionais</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selecionam</w:t>
      </w:r>
      <w:proofErr w:type="spellEnd"/>
      <w:r w:rsidRPr="00A674CD">
        <w:rPr>
          <w:rFonts w:asciiTheme="minorHAnsi" w:eastAsiaTheme="minorHAnsi" w:hAnsiTheme="minorHAnsi" w:cstheme="minorBidi"/>
          <w:sz w:val="22"/>
          <w:szCs w:val="22"/>
          <w:lang w:val="es-ES"/>
        </w:rPr>
        <w:t xml:space="preserve"> limitar a </w:t>
      </w:r>
      <w:proofErr w:type="spellStart"/>
      <w:r w:rsidRPr="00A674CD">
        <w:rPr>
          <w:rFonts w:asciiTheme="minorHAnsi" w:eastAsiaTheme="minorHAnsi" w:hAnsiTheme="minorHAnsi" w:cstheme="minorBidi"/>
          <w:sz w:val="22"/>
          <w:szCs w:val="22"/>
          <w:lang w:val="es-ES"/>
        </w:rPr>
        <w:t>propagação</w:t>
      </w:r>
      <w:proofErr w:type="spellEnd"/>
      <w:r w:rsidRPr="00A674CD">
        <w:rPr>
          <w:rFonts w:asciiTheme="minorHAnsi" w:eastAsiaTheme="minorHAnsi" w:hAnsiTheme="minorHAnsi" w:cstheme="minorBidi"/>
          <w:sz w:val="22"/>
          <w:szCs w:val="22"/>
          <w:lang w:val="es-ES"/>
        </w:rPr>
        <w:t xml:space="preserve"> de </w:t>
      </w:r>
      <w:proofErr w:type="spellStart"/>
      <w:r w:rsidRPr="00A674CD">
        <w:rPr>
          <w:rFonts w:asciiTheme="minorHAnsi" w:eastAsiaTheme="minorHAnsi" w:hAnsiTheme="minorHAnsi" w:cstheme="minorBidi"/>
          <w:sz w:val="22"/>
          <w:szCs w:val="22"/>
          <w:lang w:val="es-ES"/>
        </w:rPr>
        <w:t>vírus</w:t>
      </w:r>
      <w:proofErr w:type="spellEnd"/>
      <w:r w:rsidRPr="00A674CD">
        <w:rPr>
          <w:rFonts w:asciiTheme="minorHAnsi" w:eastAsiaTheme="minorHAnsi" w:hAnsiTheme="minorHAnsi" w:cstheme="minorBidi"/>
          <w:sz w:val="22"/>
          <w:szCs w:val="22"/>
          <w:lang w:val="es-ES"/>
        </w:rPr>
        <w:t xml:space="preserve"> (medidas de </w:t>
      </w:r>
      <w:proofErr w:type="spellStart"/>
      <w:r w:rsidRPr="00A674CD">
        <w:rPr>
          <w:rFonts w:asciiTheme="minorHAnsi" w:eastAsiaTheme="minorHAnsi" w:hAnsiTheme="minorHAnsi" w:cstheme="minorBidi"/>
          <w:sz w:val="22"/>
          <w:szCs w:val="22"/>
          <w:lang w:val="es-ES"/>
        </w:rPr>
        <w:t>distância</w:t>
      </w:r>
      <w:proofErr w:type="spellEnd"/>
      <w:r w:rsidRPr="00A674CD">
        <w:rPr>
          <w:rFonts w:asciiTheme="minorHAnsi" w:eastAsiaTheme="minorHAnsi" w:hAnsiTheme="minorHAnsi" w:cstheme="minorBidi"/>
          <w:sz w:val="22"/>
          <w:szCs w:val="22"/>
          <w:lang w:val="es-ES"/>
        </w:rPr>
        <w:t xml:space="preserve"> social, </w:t>
      </w:r>
      <w:proofErr w:type="spellStart"/>
      <w:r w:rsidRPr="00A674CD">
        <w:rPr>
          <w:rFonts w:asciiTheme="minorHAnsi" w:eastAsiaTheme="minorHAnsi" w:hAnsiTheme="minorHAnsi" w:cstheme="minorBidi"/>
          <w:sz w:val="22"/>
          <w:szCs w:val="22"/>
          <w:lang w:val="es-ES"/>
        </w:rPr>
        <w:t>órfãos</w:t>
      </w:r>
      <w:proofErr w:type="spellEnd"/>
      <w:r w:rsidRPr="00A674CD">
        <w:rPr>
          <w:rFonts w:asciiTheme="minorHAnsi" w:eastAsiaTheme="minorHAnsi" w:hAnsiTheme="minorHAnsi" w:cstheme="minorBidi"/>
          <w:sz w:val="22"/>
          <w:szCs w:val="22"/>
          <w:lang w:val="es-ES"/>
        </w:rPr>
        <w:t xml:space="preserve"> de quedarse em casa, etc.) </w:t>
      </w:r>
      <w:proofErr w:type="spellStart"/>
      <w:r w:rsidRPr="00A674CD">
        <w:rPr>
          <w:rFonts w:asciiTheme="minorHAnsi" w:eastAsiaTheme="minorHAnsi" w:hAnsiTheme="minorHAnsi" w:cstheme="minorBidi"/>
          <w:sz w:val="22"/>
          <w:szCs w:val="22"/>
          <w:lang w:val="es-ES"/>
        </w:rPr>
        <w:t>afetam</w:t>
      </w:r>
      <w:proofErr w:type="spellEnd"/>
      <w:r w:rsidRPr="00A674CD">
        <w:rPr>
          <w:rFonts w:asciiTheme="minorHAnsi" w:eastAsiaTheme="minorHAnsi" w:hAnsiTheme="minorHAnsi" w:cstheme="minorBidi"/>
          <w:sz w:val="22"/>
          <w:szCs w:val="22"/>
          <w:lang w:val="es-ES"/>
        </w:rPr>
        <w:t xml:space="preserve"> os resultados </w:t>
      </w:r>
      <w:proofErr w:type="spellStart"/>
      <w:r w:rsidRPr="00A674CD">
        <w:rPr>
          <w:rFonts w:asciiTheme="minorHAnsi" w:eastAsiaTheme="minorHAnsi" w:hAnsiTheme="minorHAnsi" w:cstheme="minorBidi"/>
          <w:sz w:val="22"/>
          <w:szCs w:val="22"/>
          <w:lang w:val="es-ES"/>
        </w:rPr>
        <w:t>econômicos</w:t>
      </w:r>
      <w:proofErr w:type="spellEnd"/>
      <w:r w:rsidRPr="00A674CD">
        <w:rPr>
          <w:rFonts w:asciiTheme="minorHAnsi" w:eastAsiaTheme="minorHAnsi" w:hAnsiTheme="minorHAnsi" w:cstheme="minorBidi"/>
          <w:sz w:val="22"/>
          <w:szCs w:val="22"/>
          <w:lang w:val="es-ES"/>
        </w:rPr>
        <w:t xml:space="preserve">, de </w:t>
      </w:r>
      <w:proofErr w:type="spellStart"/>
      <w:r w:rsidRPr="00A674CD">
        <w:rPr>
          <w:rFonts w:asciiTheme="minorHAnsi" w:eastAsiaTheme="minorHAnsi" w:hAnsiTheme="minorHAnsi" w:cstheme="minorBidi"/>
          <w:sz w:val="22"/>
          <w:szCs w:val="22"/>
          <w:lang w:val="es-ES"/>
        </w:rPr>
        <w:t>saúde</w:t>
      </w:r>
      <w:proofErr w:type="spellEnd"/>
      <w:r w:rsidRPr="00A674CD">
        <w:rPr>
          <w:rFonts w:asciiTheme="minorHAnsi" w:eastAsiaTheme="minorHAnsi" w:hAnsiTheme="minorHAnsi" w:cstheme="minorBidi"/>
          <w:sz w:val="22"/>
          <w:szCs w:val="22"/>
          <w:lang w:val="es-ES"/>
        </w:rPr>
        <w:t xml:space="preserve"> e </w:t>
      </w:r>
      <w:proofErr w:type="spellStart"/>
      <w:r w:rsidRPr="00A674CD">
        <w:rPr>
          <w:rFonts w:asciiTheme="minorHAnsi" w:eastAsiaTheme="minorHAnsi" w:hAnsiTheme="minorHAnsi" w:cstheme="minorBidi"/>
          <w:sz w:val="22"/>
          <w:szCs w:val="22"/>
          <w:lang w:val="es-ES"/>
        </w:rPr>
        <w:t>sociais</w:t>
      </w:r>
      <w:proofErr w:type="spellEnd"/>
      <w:r w:rsidRPr="00A674CD">
        <w:rPr>
          <w:rFonts w:asciiTheme="minorHAnsi" w:eastAsiaTheme="minorHAnsi" w:hAnsiTheme="minorHAnsi" w:cstheme="minorBidi"/>
          <w:sz w:val="22"/>
          <w:szCs w:val="22"/>
          <w:lang w:val="es-ES"/>
        </w:rPr>
        <w:t xml:space="preserve"> nos países ibero-americanos?</w:t>
      </w:r>
      <w:r w:rsidRPr="00A674CD">
        <w:rPr>
          <w:rFonts w:asciiTheme="minorHAnsi" w:eastAsiaTheme="minorHAnsi" w:hAnsiTheme="minorHAnsi" w:cstheme="minorBidi"/>
          <w:sz w:val="22"/>
          <w:szCs w:val="22"/>
          <w:lang w:val="es-ES"/>
        </w:rPr>
        <w:br/>
        <w:t xml:space="preserve">- </w:t>
      </w:r>
      <w:proofErr w:type="spellStart"/>
      <w:r w:rsidRPr="00A674CD">
        <w:rPr>
          <w:rFonts w:asciiTheme="minorHAnsi" w:eastAsiaTheme="minorHAnsi" w:hAnsiTheme="minorHAnsi" w:cstheme="minorBidi"/>
          <w:sz w:val="22"/>
          <w:szCs w:val="22"/>
          <w:lang w:val="es-ES"/>
        </w:rPr>
        <w:t>Você</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acha</w:t>
      </w:r>
      <w:proofErr w:type="spellEnd"/>
      <w:r w:rsidRPr="00A674CD">
        <w:rPr>
          <w:rFonts w:asciiTheme="minorHAnsi" w:eastAsiaTheme="minorHAnsi" w:hAnsiTheme="minorHAnsi" w:cstheme="minorBidi"/>
          <w:sz w:val="22"/>
          <w:szCs w:val="22"/>
          <w:lang w:val="es-ES"/>
        </w:rPr>
        <w:t xml:space="preserve"> que os </w:t>
      </w:r>
      <w:proofErr w:type="spellStart"/>
      <w:r w:rsidRPr="00A674CD">
        <w:rPr>
          <w:rFonts w:asciiTheme="minorHAnsi" w:eastAsiaTheme="minorHAnsi" w:hAnsiTheme="minorHAnsi" w:cstheme="minorBidi"/>
          <w:sz w:val="22"/>
          <w:szCs w:val="22"/>
          <w:lang w:val="es-ES"/>
        </w:rPr>
        <w:t>efeitos</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econômicos</w:t>
      </w:r>
      <w:proofErr w:type="spellEnd"/>
      <w:r w:rsidRPr="00A674CD">
        <w:rPr>
          <w:rFonts w:asciiTheme="minorHAnsi" w:eastAsiaTheme="minorHAnsi" w:hAnsiTheme="minorHAnsi" w:cstheme="minorBidi"/>
          <w:sz w:val="22"/>
          <w:szCs w:val="22"/>
          <w:lang w:val="es-ES"/>
        </w:rPr>
        <w:t xml:space="preserve">, de </w:t>
      </w:r>
      <w:proofErr w:type="spellStart"/>
      <w:r w:rsidRPr="00A674CD">
        <w:rPr>
          <w:rFonts w:asciiTheme="minorHAnsi" w:eastAsiaTheme="minorHAnsi" w:hAnsiTheme="minorHAnsi" w:cstheme="minorBidi"/>
          <w:sz w:val="22"/>
          <w:szCs w:val="22"/>
          <w:lang w:val="es-ES"/>
        </w:rPr>
        <w:t>saúde</w:t>
      </w:r>
      <w:proofErr w:type="spellEnd"/>
      <w:r w:rsidRPr="00A674CD">
        <w:rPr>
          <w:rFonts w:asciiTheme="minorHAnsi" w:eastAsiaTheme="minorHAnsi" w:hAnsiTheme="minorHAnsi" w:cstheme="minorBidi"/>
          <w:sz w:val="22"/>
          <w:szCs w:val="22"/>
          <w:lang w:val="es-ES"/>
        </w:rPr>
        <w:t xml:space="preserve"> e de vida da pandemia de COVID-19 para os problemas </w:t>
      </w:r>
      <w:proofErr w:type="spellStart"/>
      <w:r w:rsidRPr="00A674CD">
        <w:rPr>
          <w:rFonts w:asciiTheme="minorHAnsi" w:eastAsiaTheme="minorHAnsi" w:hAnsiTheme="minorHAnsi" w:cstheme="minorBidi"/>
          <w:sz w:val="22"/>
          <w:szCs w:val="22"/>
          <w:lang w:val="es-ES"/>
        </w:rPr>
        <w:t>mais</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vulneráveis</w:t>
      </w:r>
      <w:proofErr w:type="spellEnd"/>
      <w:r w:rsidRPr="00A674CD">
        <w:rPr>
          <w:rFonts w:asciiTheme="minorHAnsi" w:eastAsiaTheme="minorHAnsi" w:hAnsiTheme="minorHAnsi" w:cstheme="minorBidi"/>
          <w:sz w:val="22"/>
          <w:szCs w:val="22"/>
          <w:lang w:val="es-ES"/>
        </w:rPr>
        <w:t xml:space="preserve">, como as </w:t>
      </w:r>
      <w:proofErr w:type="spellStart"/>
      <w:r w:rsidRPr="00A674CD">
        <w:rPr>
          <w:rFonts w:asciiTheme="minorHAnsi" w:eastAsiaTheme="minorHAnsi" w:hAnsiTheme="minorHAnsi" w:cstheme="minorBidi"/>
          <w:sz w:val="22"/>
          <w:szCs w:val="22"/>
          <w:lang w:val="es-ES"/>
        </w:rPr>
        <w:t>doenças</w:t>
      </w:r>
      <w:proofErr w:type="spellEnd"/>
      <w:r w:rsidRPr="00A674CD">
        <w:rPr>
          <w:rFonts w:asciiTheme="minorHAnsi" w:eastAsiaTheme="minorHAnsi" w:hAnsiTheme="minorHAnsi" w:cstheme="minorBidi"/>
          <w:sz w:val="22"/>
          <w:szCs w:val="22"/>
          <w:lang w:val="es-ES"/>
        </w:rPr>
        <w:t xml:space="preserve">, os niños, as </w:t>
      </w:r>
      <w:proofErr w:type="spellStart"/>
      <w:r w:rsidRPr="00A674CD">
        <w:rPr>
          <w:rFonts w:asciiTheme="minorHAnsi" w:eastAsiaTheme="minorHAnsi" w:hAnsiTheme="minorHAnsi" w:cstheme="minorBidi"/>
          <w:sz w:val="22"/>
          <w:szCs w:val="22"/>
          <w:lang w:val="es-ES"/>
        </w:rPr>
        <w:t>minorias</w:t>
      </w:r>
      <w:proofErr w:type="spellEnd"/>
      <w:r w:rsidRPr="00A674CD">
        <w:rPr>
          <w:rFonts w:asciiTheme="minorHAnsi" w:eastAsiaTheme="minorHAnsi" w:hAnsiTheme="minorHAnsi" w:cstheme="minorBidi"/>
          <w:sz w:val="22"/>
          <w:szCs w:val="22"/>
          <w:lang w:val="es-ES"/>
        </w:rPr>
        <w:t xml:space="preserve"> e os </w:t>
      </w:r>
      <w:proofErr w:type="spellStart"/>
      <w:r w:rsidRPr="00A674CD">
        <w:rPr>
          <w:rFonts w:asciiTheme="minorHAnsi" w:eastAsiaTheme="minorHAnsi" w:hAnsiTheme="minorHAnsi" w:cstheme="minorBidi"/>
          <w:sz w:val="22"/>
          <w:szCs w:val="22"/>
          <w:lang w:val="es-ES"/>
        </w:rPr>
        <w:t>peixes</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com</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afetos</w:t>
      </w:r>
      <w:proofErr w:type="spellEnd"/>
      <w:r w:rsidRPr="00A674CD">
        <w:rPr>
          <w:rFonts w:asciiTheme="minorHAnsi" w:eastAsiaTheme="minorHAnsi" w:hAnsiTheme="minorHAnsi" w:cstheme="minorBidi"/>
          <w:sz w:val="22"/>
          <w:szCs w:val="22"/>
          <w:lang w:val="es-ES"/>
        </w:rPr>
        <w:t xml:space="preserve"> de </w:t>
      </w:r>
      <w:proofErr w:type="spellStart"/>
      <w:r w:rsidRPr="00A674CD">
        <w:rPr>
          <w:rFonts w:asciiTheme="minorHAnsi" w:eastAsiaTheme="minorHAnsi" w:hAnsiTheme="minorHAnsi" w:cstheme="minorBidi"/>
          <w:sz w:val="22"/>
          <w:szCs w:val="22"/>
          <w:lang w:val="es-ES"/>
        </w:rPr>
        <w:t>saúde</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são</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afetados</w:t>
      </w:r>
      <w:proofErr w:type="spellEnd"/>
      <w:r w:rsidRPr="00A674CD">
        <w:rPr>
          <w:rFonts w:asciiTheme="minorHAnsi" w:eastAsiaTheme="minorHAnsi" w:hAnsiTheme="minorHAnsi" w:cstheme="minorBidi"/>
          <w:sz w:val="22"/>
          <w:szCs w:val="22"/>
          <w:lang w:val="es-ES"/>
        </w:rPr>
        <w:t xml:space="preserve">? Em que medida a pandemia </w:t>
      </w:r>
      <w:proofErr w:type="spellStart"/>
      <w:r w:rsidRPr="00A674CD">
        <w:rPr>
          <w:rFonts w:asciiTheme="minorHAnsi" w:eastAsiaTheme="minorHAnsi" w:hAnsiTheme="minorHAnsi" w:cstheme="minorBidi"/>
          <w:sz w:val="22"/>
          <w:szCs w:val="22"/>
          <w:lang w:val="es-ES"/>
        </w:rPr>
        <w:t>exacerbou</w:t>
      </w:r>
      <w:proofErr w:type="spellEnd"/>
      <w:r w:rsidRPr="00A674CD">
        <w:rPr>
          <w:rFonts w:asciiTheme="minorHAnsi" w:eastAsiaTheme="minorHAnsi" w:hAnsiTheme="minorHAnsi" w:cstheme="minorBidi"/>
          <w:sz w:val="22"/>
          <w:szCs w:val="22"/>
          <w:lang w:val="es-ES"/>
        </w:rPr>
        <w:t xml:space="preserve"> as desigualdades </w:t>
      </w:r>
      <w:proofErr w:type="spellStart"/>
      <w:r w:rsidRPr="00A674CD">
        <w:rPr>
          <w:rFonts w:asciiTheme="minorHAnsi" w:eastAsiaTheme="minorHAnsi" w:hAnsiTheme="minorHAnsi" w:cstheme="minorBidi"/>
          <w:sz w:val="22"/>
          <w:szCs w:val="22"/>
          <w:lang w:val="es-ES"/>
        </w:rPr>
        <w:t>econômicas</w:t>
      </w:r>
      <w:proofErr w:type="spellEnd"/>
      <w:r w:rsidRPr="00A674CD">
        <w:rPr>
          <w:rFonts w:asciiTheme="minorHAnsi" w:eastAsiaTheme="minorHAnsi" w:hAnsiTheme="minorHAnsi" w:cstheme="minorBidi"/>
          <w:sz w:val="22"/>
          <w:szCs w:val="22"/>
          <w:lang w:val="es-ES"/>
        </w:rPr>
        <w:t xml:space="preserve"> e a </w:t>
      </w:r>
      <w:proofErr w:type="spellStart"/>
      <w:r w:rsidRPr="00A674CD">
        <w:rPr>
          <w:rFonts w:asciiTheme="minorHAnsi" w:eastAsiaTheme="minorHAnsi" w:hAnsiTheme="minorHAnsi" w:cstheme="minorBidi"/>
          <w:sz w:val="22"/>
          <w:szCs w:val="22"/>
          <w:lang w:val="es-ES"/>
        </w:rPr>
        <w:t>saúde</w:t>
      </w:r>
      <w:proofErr w:type="spellEnd"/>
      <w:r w:rsidRPr="00A674CD">
        <w:rPr>
          <w:rFonts w:asciiTheme="minorHAnsi" w:eastAsiaTheme="minorHAnsi" w:hAnsiTheme="minorHAnsi" w:cstheme="minorBidi"/>
          <w:sz w:val="22"/>
          <w:szCs w:val="22"/>
          <w:lang w:val="es-ES"/>
        </w:rPr>
        <w:t xml:space="preserve"> preexistente?</w:t>
      </w:r>
      <w:r w:rsidRPr="00A674CD">
        <w:rPr>
          <w:rFonts w:asciiTheme="minorHAnsi" w:eastAsiaTheme="minorHAnsi" w:hAnsiTheme="minorHAnsi" w:cstheme="minorBidi"/>
          <w:sz w:val="22"/>
          <w:szCs w:val="22"/>
          <w:lang w:val="es-ES"/>
        </w:rPr>
        <w:br/>
      </w:r>
      <w:r w:rsidRPr="00A674CD">
        <w:rPr>
          <w:rFonts w:asciiTheme="minorHAnsi" w:eastAsiaTheme="minorHAnsi" w:hAnsiTheme="minorHAnsi" w:cstheme="minorBidi"/>
          <w:sz w:val="22"/>
          <w:szCs w:val="22"/>
          <w:lang w:val="es-ES"/>
        </w:rPr>
        <w:lastRenderedPageBreak/>
        <w:t xml:space="preserve">- Como </w:t>
      </w:r>
      <w:proofErr w:type="spellStart"/>
      <w:r w:rsidRPr="00A674CD">
        <w:rPr>
          <w:rFonts w:asciiTheme="minorHAnsi" w:eastAsiaTheme="minorHAnsi" w:hAnsiTheme="minorHAnsi" w:cstheme="minorBidi"/>
          <w:sz w:val="22"/>
          <w:szCs w:val="22"/>
          <w:lang w:val="es-ES"/>
        </w:rPr>
        <w:t>você</w:t>
      </w:r>
      <w:proofErr w:type="spellEnd"/>
      <w:r w:rsidRPr="00A674CD">
        <w:rPr>
          <w:rFonts w:asciiTheme="minorHAnsi" w:eastAsiaTheme="minorHAnsi" w:hAnsiTheme="minorHAnsi" w:cstheme="minorBidi"/>
          <w:sz w:val="22"/>
          <w:szCs w:val="22"/>
          <w:lang w:val="es-ES"/>
        </w:rPr>
        <w:t xml:space="preserve"> gerencia a </w:t>
      </w:r>
      <w:proofErr w:type="spellStart"/>
      <w:r w:rsidRPr="00A674CD">
        <w:rPr>
          <w:rFonts w:asciiTheme="minorHAnsi" w:eastAsiaTheme="minorHAnsi" w:hAnsiTheme="minorHAnsi" w:cstheme="minorBidi"/>
          <w:sz w:val="22"/>
          <w:szCs w:val="22"/>
          <w:lang w:val="es-ES"/>
        </w:rPr>
        <w:t>crise</w:t>
      </w:r>
      <w:proofErr w:type="spellEnd"/>
      <w:r w:rsidRPr="00A674CD">
        <w:rPr>
          <w:rFonts w:asciiTheme="minorHAnsi" w:eastAsiaTheme="minorHAnsi" w:hAnsiTheme="minorHAnsi" w:cstheme="minorBidi"/>
          <w:sz w:val="22"/>
          <w:szCs w:val="22"/>
          <w:lang w:val="es-ES"/>
        </w:rPr>
        <w:t xml:space="preserve"> nos países distintos da </w:t>
      </w:r>
      <w:proofErr w:type="spellStart"/>
      <w:r w:rsidRPr="00A674CD">
        <w:rPr>
          <w:rFonts w:asciiTheme="minorHAnsi" w:eastAsiaTheme="minorHAnsi" w:hAnsiTheme="minorHAnsi" w:cstheme="minorBidi"/>
          <w:sz w:val="22"/>
          <w:szCs w:val="22"/>
          <w:lang w:val="es-ES"/>
        </w:rPr>
        <w:t>região</w:t>
      </w:r>
      <w:proofErr w:type="spellEnd"/>
      <w:r w:rsidRPr="00A674CD">
        <w:rPr>
          <w:rFonts w:asciiTheme="minorHAnsi" w:eastAsiaTheme="minorHAnsi" w:hAnsiTheme="minorHAnsi" w:cstheme="minorBidi"/>
          <w:sz w:val="22"/>
          <w:szCs w:val="22"/>
          <w:lang w:val="es-ES"/>
        </w:rPr>
        <w:t>?</w:t>
      </w:r>
      <w:r w:rsidRPr="00A674CD">
        <w:rPr>
          <w:rFonts w:asciiTheme="minorHAnsi" w:eastAsiaTheme="minorHAnsi" w:hAnsiTheme="minorHAnsi" w:cstheme="minorBidi"/>
          <w:sz w:val="22"/>
          <w:szCs w:val="22"/>
          <w:lang w:val="es-ES"/>
        </w:rPr>
        <w:br/>
        <w:t>- ¿</w:t>
      </w:r>
      <w:proofErr w:type="spellStart"/>
      <w:r w:rsidRPr="00A674CD">
        <w:rPr>
          <w:rFonts w:asciiTheme="minorHAnsi" w:eastAsiaTheme="minorHAnsi" w:hAnsiTheme="minorHAnsi" w:cstheme="minorBidi"/>
          <w:sz w:val="22"/>
          <w:szCs w:val="22"/>
          <w:lang w:val="es-ES"/>
        </w:rPr>
        <w:t>Qual</w:t>
      </w:r>
      <w:proofErr w:type="spellEnd"/>
      <w:r w:rsidRPr="00A674CD">
        <w:rPr>
          <w:rFonts w:asciiTheme="minorHAnsi" w:eastAsiaTheme="minorHAnsi" w:hAnsiTheme="minorHAnsi" w:cstheme="minorBidi"/>
          <w:sz w:val="22"/>
          <w:szCs w:val="22"/>
          <w:lang w:val="es-ES"/>
        </w:rPr>
        <w:t xml:space="preserve"> é a medida das políticas </w:t>
      </w:r>
      <w:proofErr w:type="spellStart"/>
      <w:r w:rsidRPr="00A674CD">
        <w:rPr>
          <w:rFonts w:asciiTheme="minorHAnsi" w:eastAsiaTheme="minorHAnsi" w:hAnsiTheme="minorHAnsi" w:cstheme="minorBidi"/>
          <w:sz w:val="22"/>
          <w:szCs w:val="22"/>
          <w:lang w:val="es-ES"/>
        </w:rPr>
        <w:t>sociais</w:t>
      </w:r>
      <w:proofErr w:type="spellEnd"/>
      <w:r w:rsidRPr="00A674CD">
        <w:rPr>
          <w:rFonts w:asciiTheme="minorHAnsi" w:eastAsiaTheme="minorHAnsi" w:hAnsiTheme="minorHAnsi" w:cstheme="minorBidi"/>
          <w:sz w:val="22"/>
          <w:szCs w:val="22"/>
          <w:lang w:val="es-ES"/>
        </w:rPr>
        <w:t xml:space="preserve"> e os programas de </w:t>
      </w:r>
      <w:proofErr w:type="spellStart"/>
      <w:r w:rsidRPr="00A674CD">
        <w:rPr>
          <w:rFonts w:asciiTheme="minorHAnsi" w:eastAsiaTheme="minorHAnsi" w:hAnsiTheme="minorHAnsi" w:cstheme="minorBidi"/>
          <w:sz w:val="22"/>
          <w:szCs w:val="22"/>
          <w:lang w:val="es-ES"/>
        </w:rPr>
        <w:t>assistência</w:t>
      </w:r>
      <w:proofErr w:type="spellEnd"/>
      <w:r w:rsidRPr="00A674CD">
        <w:rPr>
          <w:rFonts w:asciiTheme="minorHAnsi" w:eastAsiaTheme="minorHAnsi" w:hAnsiTheme="minorHAnsi" w:cstheme="minorBidi"/>
          <w:sz w:val="22"/>
          <w:szCs w:val="22"/>
          <w:lang w:val="es-ES"/>
        </w:rPr>
        <w:t xml:space="preserve"> social existentes </w:t>
      </w:r>
      <w:proofErr w:type="spellStart"/>
      <w:r w:rsidRPr="00A674CD">
        <w:rPr>
          <w:rFonts w:asciiTheme="minorHAnsi" w:eastAsiaTheme="minorHAnsi" w:hAnsiTheme="minorHAnsi" w:cstheme="minorBidi"/>
          <w:sz w:val="22"/>
          <w:szCs w:val="22"/>
          <w:lang w:val="es-ES"/>
        </w:rPr>
        <w:t>ou</w:t>
      </w:r>
      <w:proofErr w:type="spellEnd"/>
      <w:r w:rsidRPr="00A674CD">
        <w:rPr>
          <w:rFonts w:asciiTheme="minorHAnsi" w:eastAsiaTheme="minorHAnsi" w:hAnsiTheme="minorHAnsi" w:cstheme="minorBidi"/>
          <w:sz w:val="22"/>
          <w:szCs w:val="22"/>
          <w:lang w:val="es-ES"/>
        </w:rPr>
        <w:t xml:space="preserve"> exacerbar as desigualdades </w:t>
      </w:r>
      <w:proofErr w:type="spellStart"/>
      <w:r w:rsidRPr="00A674CD">
        <w:rPr>
          <w:rFonts w:asciiTheme="minorHAnsi" w:eastAsiaTheme="minorHAnsi" w:hAnsiTheme="minorHAnsi" w:cstheme="minorBidi"/>
          <w:sz w:val="22"/>
          <w:szCs w:val="22"/>
          <w:lang w:val="es-ES"/>
        </w:rPr>
        <w:t>na</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melhor</w:t>
      </w:r>
      <w:proofErr w:type="spellEnd"/>
      <w:r w:rsidRPr="00A674CD">
        <w:rPr>
          <w:rFonts w:asciiTheme="minorHAnsi" w:eastAsiaTheme="minorHAnsi" w:hAnsiTheme="minorHAnsi" w:cstheme="minorBidi"/>
          <w:sz w:val="22"/>
          <w:szCs w:val="22"/>
          <w:lang w:val="es-ES"/>
        </w:rPr>
        <w:t xml:space="preserve"> </w:t>
      </w:r>
      <w:proofErr w:type="spellStart"/>
      <w:r w:rsidRPr="00A674CD">
        <w:rPr>
          <w:rFonts w:asciiTheme="minorHAnsi" w:eastAsiaTheme="minorHAnsi" w:hAnsiTheme="minorHAnsi" w:cstheme="minorBidi"/>
          <w:sz w:val="22"/>
          <w:szCs w:val="22"/>
          <w:lang w:val="es-ES"/>
        </w:rPr>
        <w:t>economia</w:t>
      </w:r>
      <w:proofErr w:type="spellEnd"/>
      <w:r w:rsidRPr="00A674CD">
        <w:rPr>
          <w:rFonts w:asciiTheme="minorHAnsi" w:eastAsiaTheme="minorHAnsi" w:hAnsiTheme="minorHAnsi" w:cstheme="minorBidi"/>
          <w:sz w:val="22"/>
          <w:szCs w:val="22"/>
          <w:lang w:val="es-ES"/>
        </w:rPr>
        <w:t>?</w:t>
      </w:r>
      <w:r w:rsidRPr="00A674CD">
        <w:rPr>
          <w:rFonts w:asciiTheme="minorHAnsi" w:eastAsiaTheme="minorHAnsi" w:hAnsiTheme="minorHAnsi" w:cstheme="minorBidi"/>
          <w:sz w:val="22"/>
          <w:szCs w:val="22"/>
          <w:lang w:val="es-ES"/>
        </w:rPr>
        <w:br/>
        <w:t xml:space="preserve">- Os problemas nos sistemas de </w:t>
      </w:r>
      <w:proofErr w:type="spellStart"/>
      <w:r w:rsidRPr="00A674CD">
        <w:rPr>
          <w:rFonts w:asciiTheme="minorHAnsi" w:eastAsiaTheme="minorHAnsi" w:hAnsiTheme="minorHAnsi" w:cstheme="minorBidi"/>
          <w:sz w:val="22"/>
          <w:szCs w:val="22"/>
          <w:lang w:val="es-ES"/>
        </w:rPr>
        <w:t>saúde</w:t>
      </w:r>
      <w:proofErr w:type="spellEnd"/>
      <w:r w:rsidRPr="00A674CD">
        <w:rPr>
          <w:rFonts w:asciiTheme="minorHAnsi" w:eastAsiaTheme="minorHAnsi" w:hAnsiTheme="minorHAnsi" w:cstheme="minorBidi"/>
          <w:sz w:val="22"/>
          <w:szCs w:val="22"/>
          <w:lang w:val="es-ES"/>
        </w:rPr>
        <w:t xml:space="preserve"> dos países ibero-americanos </w:t>
      </w:r>
      <w:proofErr w:type="spellStart"/>
      <w:r w:rsidRPr="00A674CD">
        <w:rPr>
          <w:rFonts w:asciiTheme="minorHAnsi" w:eastAsiaTheme="minorHAnsi" w:hAnsiTheme="minorHAnsi" w:cstheme="minorBidi"/>
          <w:sz w:val="22"/>
          <w:szCs w:val="22"/>
          <w:lang w:val="es-ES"/>
        </w:rPr>
        <w:t>estão</w:t>
      </w:r>
      <w:proofErr w:type="spellEnd"/>
      <w:r w:rsidRPr="00A674CD">
        <w:rPr>
          <w:rFonts w:asciiTheme="minorHAnsi" w:eastAsiaTheme="minorHAnsi" w:hAnsiTheme="minorHAnsi" w:cstheme="minorBidi"/>
          <w:sz w:val="22"/>
          <w:szCs w:val="22"/>
          <w:lang w:val="es-ES"/>
        </w:rPr>
        <w:t xml:space="preserve"> relacionados </w:t>
      </w:r>
      <w:proofErr w:type="spellStart"/>
      <w:r w:rsidRPr="00A674CD">
        <w:rPr>
          <w:rFonts w:asciiTheme="minorHAnsi" w:eastAsiaTheme="minorHAnsi" w:hAnsiTheme="minorHAnsi" w:cstheme="minorBidi"/>
          <w:sz w:val="22"/>
          <w:szCs w:val="22"/>
          <w:lang w:val="es-ES"/>
        </w:rPr>
        <w:t>com</w:t>
      </w:r>
      <w:proofErr w:type="spellEnd"/>
      <w:r w:rsidRPr="00A674CD">
        <w:rPr>
          <w:rFonts w:asciiTheme="minorHAnsi" w:eastAsiaTheme="minorHAnsi" w:hAnsiTheme="minorHAnsi" w:cstheme="minorBidi"/>
          <w:sz w:val="22"/>
          <w:szCs w:val="22"/>
          <w:lang w:val="es-ES"/>
        </w:rPr>
        <w:t xml:space="preserve"> a pandemia COVID-19?</w:t>
      </w:r>
      <w:r w:rsidRPr="00A674CD">
        <w:rPr>
          <w:rFonts w:asciiTheme="minorHAnsi" w:eastAsiaTheme="minorHAnsi" w:hAnsiTheme="minorHAnsi" w:cstheme="minorBidi"/>
          <w:sz w:val="22"/>
          <w:szCs w:val="22"/>
          <w:lang w:val="es-ES"/>
        </w:rPr>
        <w:br/>
      </w:r>
      <w:r w:rsidRPr="00A674CD">
        <w:rPr>
          <w:lang w:val="es-ES"/>
        </w:rPr>
        <w:br/>
      </w:r>
      <w:r w:rsidRPr="00A674CD">
        <w:rPr>
          <w:rFonts w:asciiTheme="minorHAnsi" w:hAnsiTheme="minorHAnsi" w:cstheme="minorHAnsi"/>
          <w:lang w:val="es-ES"/>
        </w:rPr>
        <w:t xml:space="preserve">Esta </w:t>
      </w:r>
      <w:proofErr w:type="spellStart"/>
      <w:r w:rsidRPr="00A674CD">
        <w:rPr>
          <w:rFonts w:asciiTheme="minorHAnsi" w:hAnsiTheme="minorHAnsi" w:cstheme="minorHAnsi"/>
          <w:lang w:val="es-ES"/>
        </w:rPr>
        <w:t>convocatória</w:t>
      </w:r>
      <w:proofErr w:type="spellEnd"/>
      <w:r w:rsidRPr="00A674CD">
        <w:rPr>
          <w:rFonts w:asciiTheme="minorHAnsi" w:hAnsiTheme="minorHAnsi" w:cstheme="minorHAnsi"/>
          <w:lang w:val="es-ES"/>
        </w:rPr>
        <w:t xml:space="preserve"> especial é </w:t>
      </w:r>
      <w:proofErr w:type="spellStart"/>
      <w:r w:rsidRPr="00A674CD">
        <w:rPr>
          <w:rFonts w:asciiTheme="minorHAnsi" w:hAnsiTheme="minorHAnsi" w:cstheme="minorHAnsi"/>
          <w:lang w:val="es-ES"/>
        </w:rPr>
        <w:t>uma</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declaração</w:t>
      </w:r>
      <w:proofErr w:type="spellEnd"/>
      <w:r w:rsidRPr="00A674CD">
        <w:rPr>
          <w:rFonts w:asciiTheme="minorHAnsi" w:hAnsiTheme="minorHAnsi" w:cstheme="minorHAnsi"/>
          <w:lang w:val="es-ES"/>
        </w:rPr>
        <w:t xml:space="preserve"> de </w:t>
      </w:r>
      <w:proofErr w:type="spellStart"/>
      <w:r w:rsidRPr="00A674CD">
        <w:rPr>
          <w:rFonts w:asciiTheme="minorHAnsi" w:hAnsiTheme="minorHAnsi" w:cstheme="minorHAnsi"/>
          <w:lang w:val="es-ES"/>
        </w:rPr>
        <w:t>compromisso</w:t>
      </w:r>
      <w:proofErr w:type="spellEnd"/>
      <w:r w:rsidRPr="00A674CD">
        <w:rPr>
          <w:rFonts w:asciiTheme="minorHAnsi" w:hAnsiTheme="minorHAnsi" w:cstheme="minorHAnsi"/>
          <w:lang w:val="es-ES"/>
        </w:rPr>
        <w:t xml:space="preserve"> do GIGAPP de publicar </w:t>
      </w:r>
      <w:proofErr w:type="spellStart"/>
      <w:r w:rsidRPr="00A674CD">
        <w:rPr>
          <w:rFonts w:asciiTheme="minorHAnsi" w:hAnsiTheme="minorHAnsi" w:cstheme="minorHAnsi"/>
          <w:lang w:val="es-ES"/>
        </w:rPr>
        <w:t>artigos</w:t>
      </w:r>
      <w:proofErr w:type="spellEnd"/>
      <w:r w:rsidRPr="00A674CD">
        <w:rPr>
          <w:rFonts w:asciiTheme="minorHAnsi" w:hAnsiTheme="minorHAnsi" w:cstheme="minorHAnsi"/>
          <w:lang w:val="es-ES"/>
        </w:rPr>
        <w:t xml:space="preserve"> relacionados </w:t>
      </w:r>
      <w:proofErr w:type="spellStart"/>
      <w:r w:rsidRPr="00A674CD">
        <w:rPr>
          <w:rFonts w:asciiTheme="minorHAnsi" w:hAnsiTheme="minorHAnsi" w:cstheme="minorHAnsi"/>
          <w:lang w:val="es-ES"/>
        </w:rPr>
        <w:t>com</w:t>
      </w:r>
      <w:proofErr w:type="spellEnd"/>
      <w:r w:rsidRPr="00A674CD">
        <w:rPr>
          <w:rFonts w:asciiTheme="minorHAnsi" w:hAnsiTheme="minorHAnsi" w:cstheme="minorHAnsi"/>
          <w:lang w:val="es-ES"/>
        </w:rPr>
        <w:t xml:space="preserve"> as </w:t>
      </w:r>
      <w:proofErr w:type="spellStart"/>
      <w:r w:rsidRPr="00A674CD">
        <w:rPr>
          <w:rFonts w:asciiTheme="minorHAnsi" w:hAnsiTheme="minorHAnsi" w:cstheme="minorHAnsi"/>
          <w:lang w:val="es-ES"/>
        </w:rPr>
        <w:t>implicações</w:t>
      </w:r>
      <w:proofErr w:type="spellEnd"/>
      <w:r w:rsidRPr="00A674CD">
        <w:rPr>
          <w:rFonts w:asciiTheme="minorHAnsi" w:hAnsiTheme="minorHAnsi" w:cstheme="minorHAnsi"/>
          <w:lang w:val="es-ES"/>
        </w:rPr>
        <w:t xml:space="preserve"> da política pública do COVID-19 de </w:t>
      </w:r>
      <w:proofErr w:type="spellStart"/>
      <w:r w:rsidRPr="00A674CD">
        <w:rPr>
          <w:rFonts w:asciiTheme="minorHAnsi" w:hAnsiTheme="minorHAnsi" w:cstheme="minorHAnsi"/>
          <w:lang w:val="es-ES"/>
        </w:rPr>
        <w:t>gerenciamento</w:t>
      </w:r>
      <w:proofErr w:type="spellEnd"/>
      <w:r w:rsidRPr="00A674CD">
        <w:rPr>
          <w:rFonts w:asciiTheme="minorHAnsi" w:hAnsiTheme="minorHAnsi" w:cstheme="minorHAnsi"/>
          <w:lang w:val="es-ES"/>
        </w:rPr>
        <w:t xml:space="preserve"> urgente. Os </w:t>
      </w:r>
      <w:proofErr w:type="spellStart"/>
      <w:r w:rsidRPr="00A674CD">
        <w:rPr>
          <w:rFonts w:asciiTheme="minorHAnsi" w:hAnsiTheme="minorHAnsi" w:cstheme="minorHAnsi"/>
          <w:lang w:val="es-ES"/>
        </w:rPr>
        <w:t>trabalhos</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aceitos</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são</w:t>
      </w:r>
      <w:proofErr w:type="spellEnd"/>
      <w:r w:rsidRPr="00A674CD">
        <w:rPr>
          <w:rFonts w:asciiTheme="minorHAnsi" w:hAnsiTheme="minorHAnsi" w:cstheme="minorHAnsi"/>
          <w:lang w:val="es-ES"/>
        </w:rPr>
        <w:t xml:space="preserve"> publicados nos números </w:t>
      </w:r>
      <w:proofErr w:type="spellStart"/>
      <w:r w:rsidRPr="00A674CD">
        <w:rPr>
          <w:rFonts w:asciiTheme="minorHAnsi" w:hAnsiTheme="minorHAnsi" w:cstheme="minorHAnsi"/>
          <w:lang w:val="es-ES"/>
        </w:rPr>
        <w:t>imediatamente</w:t>
      </w:r>
      <w:proofErr w:type="spellEnd"/>
      <w:r w:rsidRPr="00A674CD">
        <w:rPr>
          <w:rFonts w:asciiTheme="minorHAnsi" w:hAnsiTheme="minorHAnsi" w:cstheme="minorHAnsi"/>
          <w:lang w:val="es-ES"/>
        </w:rPr>
        <w:t xml:space="preserve"> relevantes para a revista de forma </w:t>
      </w:r>
      <w:proofErr w:type="spellStart"/>
      <w:r w:rsidRPr="00A674CD">
        <w:rPr>
          <w:rFonts w:asciiTheme="minorHAnsi" w:hAnsiTheme="minorHAnsi" w:cstheme="minorHAnsi"/>
          <w:lang w:val="es-ES"/>
        </w:rPr>
        <w:t>contínua</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incluindo</w:t>
      </w:r>
      <w:proofErr w:type="spellEnd"/>
      <w:r w:rsidRPr="00A674CD">
        <w:rPr>
          <w:rFonts w:asciiTheme="minorHAnsi" w:hAnsiTheme="minorHAnsi" w:cstheme="minorHAnsi"/>
          <w:lang w:val="es-ES"/>
        </w:rPr>
        <w:t xml:space="preserve"> o lema "</w:t>
      </w:r>
      <w:proofErr w:type="spellStart"/>
      <w:r w:rsidRPr="00A674CD">
        <w:rPr>
          <w:rFonts w:asciiTheme="minorHAnsi" w:hAnsiTheme="minorHAnsi" w:cstheme="minorHAnsi"/>
          <w:lang w:val="es-ES"/>
        </w:rPr>
        <w:t>Implicações</w:t>
      </w:r>
      <w:proofErr w:type="spellEnd"/>
      <w:r w:rsidRPr="00A674CD">
        <w:rPr>
          <w:rFonts w:asciiTheme="minorHAnsi" w:hAnsiTheme="minorHAnsi" w:cstheme="minorHAnsi"/>
          <w:lang w:val="es-ES"/>
        </w:rPr>
        <w:t xml:space="preserve"> da política pública do COVID-19".</w:t>
      </w:r>
    </w:p>
    <w:p w:rsidR="00A674CD" w:rsidRPr="00A674CD" w:rsidRDefault="00A674CD" w:rsidP="00A674CD">
      <w:pPr>
        <w:pStyle w:val="NormalWeb"/>
        <w:rPr>
          <w:rFonts w:asciiTheme="minorHAnsi" w:hAnsiTheme="minorHAnsi" w:cstheme="minorHAnsi"/>
          <w:lang w:val="es-ES"/>
        </w:rPr>
      </w:pPr>
      <w:r w:rsidRPr="00A674CD">
        <w:rPr>
          <w:rFonts w:asciiTheme="minorHAnsi" w:hAnsiTheme="minorHAnsi" w:cstheme="minorHAnsi"/>
          <w:lang w:val="es-ES"/>
        </w:rPr>
        <w:t xml:space="preserve">O </w:t>
      </w:r>
      <w:proofErr w:type="spellStart"/>
      <w:r w:rsidRPr="00A674CD">
        <w:rPr>
          <w:rFonts w:asciiTheme="minorHAnsi" w:hAnsiTheme="minorHAnsi" w:cstheme="minorHAnsi"/>
          <w:lang w:val="es-ES"/>
        </w:rPr>
        <w:t>processo</w:t>
      </w:r>
      <w:proofErr w:type="spellEnd"/>
      <w:r w:rsidRPr="00A674CD">
        <w:rPr>
          <w:rFonts w:asciiTheme="minorHAnsi" w:hAnsiTheme="minorHAnsi" w:cstheme="minorHAnsi"/>
          <w:lang w:val="es-ES"/>
        </w:rPr>
        <w:t xml:space="preserve"> de </w:t>
      </w:r>
      <w:proofErr w:type="spellStart"/>
      <w:r w:rsidRPr="00A674CD">
        <w:rPr>
          <w:rFonts w:asciiTheme="minorHAnsi" w:hAnsiTheme="minorHAnsi" w:cstheme="minorHAnsi"/>
          <w:lang w:val="es-ES"/>
        </w:rPr>
        <w:t>revisão</w:t>
      </w:r>
      <w:proofErr w:type="spellEnd"/>
      <w:r w:rsidRPr="00A674CD">
        <w:rPr>
          <w:rFonts w:asciiTheme="minorHAnsi" w:hAnsiTheme="minorHAnsi" w:cstheme="minorHAnsi"/>
          <w:lang w:val="es-ES"/>
        </w:rPr>
        <w:t xml:space="preserve"> editorial será </w:t>
      </w:r>
      <w:proofErr w:type="spellStart"/>
      <w:r w:rsidRPr="00A674CD">
        <w:rPr>
          <w:rFonts w:asciiTheme="minorHAnsi" w:hAnsiTheme="minorHAnsi" w:cstheme="minorHAnsi"/>
          <w:lang w:val="es-ES"/>
        </w:rPr>
        <w:t>coerente</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com</w:t>
      </w:r>
      <w:proofErr w:type="spellEnd"/>
      <w:r w:rsidRPr="00A674CD">
        <w:rPr>
          <w:rFonts w:asciiTheme="minorHAnsi" w:hAnsiTheme="minorHAnsi" w:cstheme="minorHAnsi"/>
          <w:lang w:val="es-ES"/>
        </w:rPr>
        <w:t xml:space="preserve"> este objetivo urgente, por </w:t>
      </w:r>
      <w:proofErr w:type="spellStart"/>
      <w:r w:rsidRPr="00A674CD">
        <w:rPr>
          <w:rFonts w:asciiTheme="minorHAnsi" w:hAnsiTheme="minorHAnsi" w:cstheme="minorHAnsi"/>
          <w:lang w:val="es-ES"/>
        </w:rPr>
        <w:t>exemplo</w:t>
      </w:r>
      <w:proofErr w:type="spellEnd"/>
      <w:r w:rsidRPr="00A674CD">
        <w:rPr>
          <w:rFonts w:asciiTheme="minorHAnsi" w:hAnsiTheme="minorHAnsi" w:cstheme="minorHAnsi"/>
          <w:lang w:val="es-ES"/>
        </w:rPr>
        <w:t xml:space="preserve">, se </w:t>
      </w:r>
      <w:proofErr w:type="spellStart"/>
      <w:r w:rsidRPr="00A674CD">
        <w:rPr>
          <w:rFonts w:asciiTheme="minorHAnsi" w:hAnsiTheme="minorHAnsi" w:cstheme="minorHAnsi"/>
          <w:lang w:val="es-ES"/>
        </w:rPr>
        <w:t>também</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houver</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aceitação</w:t>
      </w:r>
      <w:proofErr w:type="spellEnd"/>
      <w:r w:rsidRPr="00A674CD">
        <w:rPr>
          <w:rFonts w:asciiTheme="minorHAnsi" w:hAnsiTheme="minorHAnsi" w:cstheme="minorHAnsi"/>
          <w:lang w:val="es-ES"/>
        </w:rPr>
        <w:t xml:space="preserve"> de </w:t>
      </w:r>
      <w:proofErr w:type="spellStart"/>
      <w:r w:rsidRPr="00A674CD">
        <w:rPr>
          <w:rFonts w:asciiTheme="minorHAnsi" w:hAnsiTheme="minorHAnsi" w:cstheme="minorHAnsi"/>
          <w:lang w:val="es-ES"/>
        </w:rPr>
        <w:t>avanços</w:t>
      </w:r>
      <w:proofErr w:type="spellEnd"/>
      <w:r w:rsidRPr="00A674CD">
        <w:rPr>
          <w:rFonts w:asciiTheme="minorHAnsi" w:hAnsiTheme="minorHAnsi" w:cstheme="minorHAnsi"/>
          <w:lang w:val="es-ES"/>
        </w:rPr>
        <w:t xml:space="preserve"> de </w:t>
      </w:r>
      <w:proofErr w:type="spellStart"/>
      <w:r w:rsidRPr="00A674CD">
        <w:rPr>
          <w:rFonts w:asciiTheme="minorHAnsi" w:hAnsiTheme="minorHAnsi" w:cstheme="minorHAnsi"/>
          <w:lang w:val="es-ES"/>
        </w:rPr>
        <w:t>avanços</w:t>
      </w:r>
      <w:proofErr w:type="spellEnd"/>
      <w:r w:rsidRPr="00A674CD">
        <w:rPr>
          <w:rFonts w:asciiTheme="minorHAnsi" w:hAnsiTheme="minorHAnsi" w:cstheme="minorHAnsi"/>
          <w:lang w:val="es-ES"/>
        </w:rPr>
        <w:t xml:space="preserve"> de </w:t>
      </w:r>
      <w:proofErr w:type="spellStart"/>
      <w:r w:rsidRPr="00A674CD">
        <w:rPr>
          <w:rFonts w:asciiTheme="minorHAnsi" w:hAnsiTheme="minorHAnsi" w:cstheme="minorHAnsi"/>
          <w:lang w:val="es-ES"/>
        </w:rPr>
        <w:t>investigação</w:t>
      </w:r>
      <w:proofErr w:type="spellEnd"/>
      <w:r w:rsidRPr="00A674CD">
        <w:rPr>
          <w:rFonts w:asciiTheme="minorHAnsi" w:hAnsiTheme="minorHAnsi" w:cstheme="minorHAnsi"/>
          <w:lang w:val="es-ES"/>
        </w:rPr>
        <w:t xml:space="preserve"> e documentos cortados a </w:t>
      </w:r>
      <w:proofErr w:type="spellStart"/>
      <w:r w:rsidRPr="00A674CD">
        <w:rPr>
          <w:rFonts w:asciiTheme="minorHAnsi" w:hAnsiTheme="minorHAnsi" w:cstheme="minorHAnsi"/>
          <w:lang w:val="es-ES"/>
        </w:rPr>
        <w:t>uma</w:t>
      </w:r>
      <w:proofErr w:type="spellEnd"/>
      <w:r w:rsidRPr="00A674CD">
        <w:rPr>
          <w:rFonts w:asciiTheme="minorHAnsi" w:hAnsiTheme="minorHAnsi" w:cstheme="minorHAnsi"/>
          <w:lang w:val="es-ES"/>
        </w:rPr>
        <w:t xml:space="preserve"> nota de </w:t>
      </w:r>
      <w:proofErr w:type="spellStart"/>
      <w:r w:rsidRPr="00A674CD">
        <w:rPr>
          <w:rFonts w:asciiTheme="minorHAnsi" w:hAnsiTheme="minorHAnsi" w:cstheme="minorHAnsi"/>
          <w:lang w:val="es-ES"/>
        </w:rPr>
        <w:t>investigação</w:t>
      </w:r>
      <w:proofErr w:type="spellEnd"/>
      <w:r w:rsidRPr="00A674CD">
        <w:rPr>
          <w:rFonts w:asciiTheme="minorHAnsi" w:hAnsiTheme="minorHAnsi" w:cstheme="minorHAnsi"/>
          <w:lang w:val="es-ES"/>
        </w:rPr>
        <w:t>.</w:t>
      </w:r>
    </w:p>
    <w:p w:rsidR="00A674CD" w:rsidRPr="00A674CD" w:rsidRDefault="00A674CD" w:rsidP="00A674CD">
      <w:pPr>
        <w:pStyle w:val="NormalWeb"/>
        <w:rPr>
          <w:rFonts w:asciiTheme="minorHAnsi" w:hAnsiTheme="minorHAnsi" w:cstheme="minorHAnsi"/>
          <w:lang w:val="es-ES"/>
        </w:rPr>
      </w:pPr>
      <w:r w:rsidRPr="00A674CD">
        <w:rPr>
          <w:rStyle w:val="Textoennegrita"/>
          <w:rFonts w:asciiTheme="minorHAnsi" w:hAnsiTheme="minorHAnsi" w:cstheme="minorHAnsi"/>
          <w:lang w:val="es-ES"/>
        </w:rPr>
        <w:t xml:space="preserve">Data de </w:t>
      </w:r>
      <w:proofErr w:type="spellStart"/>
      <w:r w:rsidRPr="00A674CD">
        <w:rPr>
          <w:rStyle w:val="Textoennegrita"/>
          <w:rFonts w:asciiTheme="minorHAnsi" w:hAnsiTheme="minorHAnsi" w:cstheme="minorHAnsi"/>
          <w:lang w:val="es-ES"/>
        </w:rPr>
        <w:t>efeito</w:t>
      </w:r>
      <w:proofErr w:type="spellEnd"/>
      <w:r w:rsidRPr="00A674CD">
        <w:rPr>
          <w:rStyle w:val="Textoennegrita"/>
          <w:rFonts w:asciiTheme="minorHAnsi" w:hAnsiTheme="minorHAnsi" w:cstheme="minorHAnsi"/>
          <w:lang w:val="es-ES"/>
        </w:rPr>
        <w:t xml:space="preserve">: 15 de </w:t>
      </w:r>
      <w:proofErr w:type="spellStart"/>
      <w:r w:rsidRPr="00A674CD">
        <w:rPr>
          <w:rStyle w:val="Textoennegrita"/>
          <w:rFonts w:asciiTheme="minorHAnsi" w:hAnsiTheme="minorHAnsi" w:cstheme="minorHAnsi"/>
          <w:lang w:val="es-ES"/>
        </w:rPr>
        <w:t>julho</w:t>
      </w:r>
      <w:proofErr w:type="spellEnd"/>
      <w:r w:rsidRPr="00A674CD">
        <w:rPr>
          <w:rStyle w:val="Textoennegrita"/>
          <w:rFonts w:asciiTheme="minorHAnsi" w:hAnsiTheme="minorHAnsi" w:cstheme="minorHAnsi"/>
          <w:lang w:val="es-ES"/>
        </w:rPr>
        <w:t xml:space="preserve"> de 2020</w:t>
      </w:r>
    </w:p>
    <w:p w:rsidR="00A674CD" w:rsidRPr="00A674CD" w:rsidRDefault="00A674CD" w:rsidP="00A674CD">
      <w:pPr>
        <w:pStyle w:val="NormalWeb"/>
        <w:rPr>
          <w:rFonts w:asciiTheme="minorHAnsi" w:hAnsiTheme="minorHAnsi" w:cstheme="minorHAnsi"/>
          <w:lang w:val="es-ES"/>
        </w:rPr>
      </w:pPr>
      <w:r w:rsidRPr="00A674CD">
        <w:rPr>
          <w:rStyle w:val="Textoennegrita"/>
          <w:rFonts w:asciiTheme="minorHAnsi" w:hAnsiTheme="minorHAnsi" w:cstheme="minorHAnsi"/>
          <w:lang w:val="es-ES"/>
        </w:rPr>
        <w:t xml:space="preserve">Carles </w:t>
      </w:r>
      <w:proofErr w:type="spellStart"/>
      <w:r w:rsidRPr="00A674CD">
        <w:rPr>
          <w:rStyle w:val="Textoennegrita"/>
          <w:rFonts w:asciiTheme="minorHAnsi" w:hAnsiTheme="minorHAnsi" w:cstheme="minorHAnsi"/>
          <w:lang w:val="es-ES"/>
        </w:rPr>
        <w:t>Ramió</w:t>
      </w:r>
      <w:proofErr w:type="spellEnd"/>
      <w:r w:rsidRPr="00A674CD">
        <w:rPr>
          <w:rStyle w:val="Textoennegrita"/>
          <w:rFonts w:asciiTheme="minorHAnsi" w:hAnsiTheme="minorHAnsi" w:cstheme="minorHAnsi"/>
          <w:lang w:val="es-ES"/>
        </w:rPr>
        <w:t xml:space="preserve"> Matas</w:t>
      </w:r>
      <w:r w:rsidRPr="00A674CD">
        <w:rPr>
          <w:rFonts w:asciiTheme="minorHAnsi" w:hAnsiTheme="minorHAnsi" w:cstheme="minorHAnsi"/>
          <w:lang w:val="es-ES"/>
        </w:rPr>
        <w:t xml:space="preserve">, membro do </w:t>
      </w:r>
      <w:proofErr w:type="spellStart"/>
      <w:r w:rsidRPr="00A674CD">
        <w:rPr>
          <w:rFonts w:asciiTheme="minorHAnsi" w:hAnsiTheme="minorHAnsi" w:cstheme="minorHAnsi"/>
          <w:lang w:val="es-ES"/>
        </w:rPr>
        <w:t>Conselho</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Acadêmico</w:t>
      </w:r>
      <w:proofErr w:type="spellEnd"/>
      <w:r w:rsidRPr="00A674CD">
        <w:rPr>
          <w:rFonts w:asciiTheme="minorHAnsi" w:hAnsiTheme="minorHAnsi" w:cstheme="minorHAnsi"/>
          <w:lang w:val="es-ES"/>
        </w:rPr>
        <w:t xml:space="preserve"> da GIGAPP e Catedrático da </w:t>
      </w:r>
      <w:proofErr w:type="spellStart"/>
      <w:r w:rsidRPr="00A674CD">
        <w:rPr>
          <w:rFonts w:asciiTheme="minorHAnsi" w:hAnsiTheme="minorHAnsi" w:cstheme="minorHAnsi"/>
          <w:lang w:val="es-ES"/>
        </w:rPr>
        <w:t>Universidade</w:t>
      </w:r>
      <w:proofErr w:type="spellEnd"/>
      <w:r w:rsidRPr="00A674CD">
        <w:rPr>
          <w:rFonts w:asciiTheme="minorHAnsi" w:hAnsiTheme="minorHAnsi" w:cstheme="minorHAnsi"/>
          <w:lang w:val="es-ES"/>
        </w:rPr>
        <w:t xml:space="preserve"> Pompeu Fabra (Barcelona, ​​</w:t>
      </w:r>
      <w:proofErr w:type="spellStart"/>
      <w:r w:rsidRPr="00A674CD">
        <w:rPr>
          <w:rFonts w:asciiTheme="minorHAnsi" w:hAnsiTheme="minorHAnsi" w:cstheme="minorHAnsi"/>
          <w:lang w:val="es-ES"/>
        </w:rPr>
        <w:t>Espanha</w:t>
      </w:r>
      <w:proofErr w:type="spellEnd"/>
      <w:r w:rsidRPr="00A674CD">
        <w:rPr>
          <w:rFonts w:asciiTheme="minorHAnsi" w:hAnsiTheme="minorHAnsi" w:cstheme="minorHAnsi"/>
          <w:lang w:val="es-ES"/>
        </w:rPr>
        <w:t xml:space="preserve">), abrir </w:t>
      </w:r>
      <w:proofErr w:type="spellStart"/>
      <w:r w:rsidRPr="00A674CD">
        <w:rPr>
          <w:rFonts w:asciiTheme="minorHAnsi" w:hAnsiTheme="minorHAnsi" w:cstheme="minorHAnsi"/>
          <w:lang w:val="es-ES"/>
        </w:rPr>
        <w:t>esse</w:t>
      </w:r>
      <w:proofErr w:type="spellEnd"/>
      <w:r w:rsidRPr="00A674CD">
        <w:rPr>
          <w:rFonts w:asciiTheme="minorHAnsi" w:hAnsiTheme="minorHAnsi" w:cstheme="minorHAnsi"/>
          <w:lang w:val="es-ES"/>
        </w:rPr>
        <w:t xml:space="preserve"> número especial em </w:t>
      </w:r>
      <w:proofErr w:type="spellStart"/>
      <w:r w:rsidRPr="00A674CD">
        <w:rPr>
          <w:rFonts w:asciiTheme="minorHAnsi" w:hAnsiTheme="minorHAnsi" w:cstheme="minorHAnsi"/>
          <w:lang w:val="es-ES"/>
        </w:rPr>
        <w:t>outubro</w:t>
      </w:r>
      <w:proofErr w:type="spellEnd"/>
      <w:r w:rsidRPr="00A674CD">
        <w:rPr>
          <w:rFonts w:asciiTheme="minorHAnsi" w:hAnsiTheme="minorHAnsi" w:cstheme="minorHAnsi"/>
          <w:lang w:val="es-ES"/>
        </w:rPr>
        <w:t xml:space="preserve"> de 2020 </w:t>
      </w:r>
      <w:proofErr w:type="spellStart"/>
      <w:r w:rsidRPr="00A674CD">
        <w:rPr>
          <w:rFonts w:asciiTheme="minorHAnsi" w:hAnsiTheme="minorHAnsi" w:cstheme="minorHAnsi"/>
          <w:lang w:val="es-ES"/>
        </w:rPr>
        <w:t>com</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um</w:t>
      </w:r>
      <w:proofErr w:type="spellEnd"/>
      <w:r w:rsidRPr="00A674CD">
        <w:rPr>
          <w:rFonts w:asciiTheme="minorHAnsi" w:hAnsiTheme="minorHAnsi" w:cstheme="minorHAnsi"/>
          <w:lang w:val="es-ES"/>
        </w:rPr>
        <w:t xml:space="preserve"> artigo que </w:t>
      </w:r>
      <w:proofErr w:type="spellStart"/>
      <w:r w:rsidRPr="00A674CD">
        <w:rPr>
          <w:rFonts w:asciiTheme="minorHAnsi" w:hAnsiTheme="minorHAnsi" w:cstheme="minorHAnsi"/>
          <w:lang w:val="es-ES"/>
        </w:rPr>
        <w:t>mostra</w:t>
      </w:r>
      <w:proofErr w:type="spellEnd"/>
      <w:r w:rsidRPr="00A674CD">
        <w:rPr>
          <w:rFonts w:asciiTheme="minorHAnsi" w:hAnsiTheme="minorHAnsi" w:cstheme="minorHAnsi"/>
          <w:lang w:val="es-ES"/>
        </w:rPr>
        <w:t xml:space="preserve"> como </w:t>
      </w:r>
      <w:proofErr w:type="spellStart"/>
      <w:r w:rsidRPr="00A674CD">
        <w:rPr>
          <w:rFonts w:asciiTheme="minorHAnsi" w:hAnsiTheme="minorHAnsi" w:cstheme="minorHAnsi"/>
          <w:lang w:val="es-ES"/>
        </w:rPr>
        <w:t>avançar</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esse</w:t>
      </w:r>
      <w:proofErr w:type="spellEnd"/>
      <w:r w:rsidRPr="00A674CD">
        <w:rPr>
          <w:rFonts w:asciiTheme="minorHAnsi" w:hAnsiTheme="minorHAnsi" w:cstheme="minorHAnsi"/>
          <w:lang w:val="es-ES"/>
        </w:rPr>
        <w:t xml:space="preserve"> número especial, durante o mes de </w:t>
      </w:r>
      <w:proofErr w:type="spellStart"/>
      <w:r w:rsidRPr="00A674CD">
        <w:rPr>
          <w:rFonts w:asciiTheme="minorHAnsi" w:hAnsiTheme="minorHAnsi" w:cstheme="minorHAnsi"/>
          <w:lang w:val="es-ES"/>
        </w:rPr>
        <w:t>junho</w:t>
      </w:r>
      <w:proofErr w:type="spellEnd"/>
      <w:r w:rsidRPr="00A674CD">
        <w:rPr>
          <w:rFonts w:asciiTheme="minorHAnsi" w:hAnsiTheme="minorHAnsi" w:cstheme="minorHAnsi"/>
          <w:lang w:val="es-ES"/>
        </w:rPr>
        <w:t xml:space="preserve"> de 2020.</w:t>
      </w:r>
    </w:p>
    <w:p w:rsidR="00A674CD" w:rsidRPr="00A674CD" w:rsidRDefault="00A674CD" w:rsidP="00A674CD">
      <w:pPr>
        <w:pStyle w:val="NormalWeb"/>
        <w:rPr>
          <w:rFonts w:asciiTheme="minorHAnsi" w:hAnsiTheme="minorHAnsi" w:cstheme="minorHAnsi"/>
          <w:lang w:val="es-ES"/>
        </w:rPr>
      </w:pPr>
      <w:r w:rsidRPr="00A674CD">
        <w:rPr>
          <w:rFonts w:asciiTheme="minorHAnsi" w:hAnsiTheme="minorHAnsi" w:cstheme="minorHAnsi"/>
          <w:lang w:val="es-ES"/>
        </w:rPr>
        <w:t xml:space="preserve">Os </w:t>
      </w:r>
      <w:proofErr w:type="spellStart"/>
      <w:r w:rsidRPr="00A674CD">
        <w:rPr>
          <w:rFonts w:asciiTheme="minorHAnsi" w:hAnsiTheme="minorHAnsi" w:cstheme="minorHAnsi"/>
          <w:lang w:val="es-ES"/>
        </w:rPr>
        <w:t>artigos</w:t>
      </w:r>
      <w:proofErr w:type="spellEnd"/>
      <w:r w:rsidRPr="00A674CD">
        <w:rPr>
          <w:rFonts w:asciiTheme="minorHAnsi" w:hAnsiTheme="minorHAnsi" w:cstheme="minorHAnsi"/>
          <w:lang w:val="es-ES"/>
        </w:rPr>
        <w:t xml:space="preserve"> para este </w:t>
      </w:r>
      <w:proofErr w:type="spellStart"/>
      <w:r w:rsidRPr="00A674CD">
        <w:rPr>
          <w:rFonts w:asciiTheme="minorHAnsi" w:hAnsiTheme="minorHAnsi" w:cstheme="minorHAnsi"/>
          <w:lang w:val="es-ES"/>
        </w:rPr>
        <w:t>lhamada</w:t>
      </w:r>
      <w:proofErr w:type="spellEnd"/>
      <w:r w:rsidRPr="00A674CD">
        <w:rPr>
          <w:rFonts w:asciiTheme="minorHAnsi" w:hAnsiTheme="minorHAnsi" w:cstheme="minorHAnsi"/>
          <w:lang w:val="es-ES"/>
        </w:rPr>
        <w:t xml:space="preserve"> especial de usando a plataforma OJS de GIGAPP.</w:t>
      </w:r>
    </w:p>
    <w:p w:rsidR="00A674CD" w:rsidRPr="00A674CD" w:rsidRDefault="00A674CD" w:rsidP="00A674CD">
      <w:pPr>
        <w:pStyle w:val="NormalWeb"/>
        <w:rPr>
          <w:rFonts w:asciiTheme="minorHAnsi" w:hAnsiTheme="minorHAnsi" w:cstheme="minorHAnsi"/>
          <w:lang w:val="es-ES"/>
        </w:rPr>
      </w:pPr>
      <w:hyperlink r:id="rId7" w:tgtFrame="_blank" w:history="1">
        <w:r w:rsidRPr="00A674CD">
          <w:rPr>
            <w:rStyle w:val="Hipervnculo"/>
            <w:rFonts w:asciiTheme="minorHAnsi" w:hAnsiTheme="minorHAnsi" w:cstheme="minorHAnsi"/>
            <w:lang w:val="es-ES"/>
          </w:rPr>
          <w:t>http://www.gigapp.org/ewp/</w:t>
        </w:r>
      </w:hyperlink>
      <w:r w:rsidRPr="00A674CD">
        <w:rPr>
          <w:rFonts w:asciiTheme="minorHAnsi" w:hAnsiTheme="minorHAnsi" w:cstheme="minorHAnsi"/>
          <w:lang w:val="es-ES"/>
        </w:rPr>
        <w:t> </w:t>
      </w:r>
    </w:p>
    <w:p w:rsidR="00A674CD" w:rsidRPr="00A674CD" w:rsidRDefault="00A674CD" w:rsidP="00A674CD">
      <w:pPr>
        <w:pStyle w:val="NormalWeb"/>
        <w:rPr>
          <w:rFonts w:asciiTheme="minorHAnsi" w:hAnsiTheme="minorHAnsi" w:cstheme="minorHAnsi"/>
          <w:lang w:val="es-ES"/>
        </w:rPr>
      </w:pPr>
      <w:r w:rsidRPr="00A674CD">
        <w:rPr>
          <w:rFonts w:asciiTheme="minorHAnsi" w:hAnsiTheme="minorHAnsi" w:cstheme="minorHAnsi"/>
          <w:lang w:val="es-ES"/>
        </w:rPr>
        <w:t xml:space="preserve">Os </w:t>
      </w:r>
      <w:proofErr w:type="spellStart"/>
      <w:r w:rsidRPr="00A674CD">
        <w:rPr>
          <w:rFonts w:asciiTheme="minorHAnsi" w:hAnsiTheme="minorHAnsi" w:cstheme="minorHAnsi"/>
          <w:lang w:val="es-ES"/>
        </w:rPr>
        <w:t>artigos</w:t>
      </w:r>
      <w:proofErr w:type="spellEnd"/>
      <w:r w:rsidRPr="00A674CD">
        <w:rPr>
          <w:rFonts w:asciiTheme="minorHAnsi" w:hAnsiTheme="minorHAnsi" w:cstheme="minorHAnsi"/>
          <w:lang w:val="es-ES"/>
        </w:rPr>
        <w:t xml:space="preserve"> </w:t>
      </w:r>
      <w:proofErr w:type="spellStart"/>
      <w:r w:rsidRPr="00A674CD">
        <w:rPr>
          <w:rFonts w:asciiTheme="minorHAnsi" w:hAnsiTheme="minorHAnsi" w:cstheme="minorHAnsi"/>
          <w:lang w:val="es-ES"/>
        </w:rPr>
        <w:t>Aprovados</w:t>
      </w:r>
      <w:proofErr w:type="spellEnd"/>
      <w:r w:rsidRPr="00A674CD">
        <w:rPr>
          <w:rFonts w:asciiTheme="minorHAnsi" w:hAnsiTheme="minorHAnsi" w:cstheme="minorHAnsi"/>
          <w:lang w:val="es-ES"/>
        </w:rPr>
        <w:t xml:space="preserve"> para </w:t>
      </w:r>
      <w:proofErr w:type="spellStart"/>
      <w:r w:rsidRPr="00A674CD">
        <w:rPr>
          <w:rFonts w:asciiTheme="minorHAnsi" w:hAnsiTheme="minorHAnsi" w:cstheme="minorHAnsi"/>
          <w:lang w:val="es-ES"/>
        </w:rPr>
        <w:t>Publicação</w:t>
      </w:r>
      <w:proofErr w:type="spellEnd"/>
      <w:r w:rsidRPr="00A674CD">
        <w:rPr>
          <w:rFonts w:asciiTheme="minorHAnsi" w:hAnsiTheme="minorHAnsi" w:cstheme="minorHAnsi"/>
          <w:lang w:val="es-ES"/>
        </w:rPr>
        <w:t xml:space="preserve"> no Número Especial de </w:t>
      </w:r>
      <w:proofErr w:type="spellStart"/>
      <w:r w:rsidRPr="00A674CD">
        <w:rPr>
          <w:rFonts w:asciiTheme="minorHAnsi" w:hAnsiTheme="minorHAnsi" w:cstheme="minorHAnsi"/>
          <w:lang w:val="es-ES"/>
        </w:rPr>
        <w:t>Outubro</w:t>
      </w:r>
      <w:proofErr w:type="spellEnd"/>
      <w:r w:rsidRPr="00A674CD">
        <w:rPr>
          <w:rFonts w:asciiTheme="minorHAnsi" w:hAnsiTheme="minorHAnsi" w:cstheme="minorHAnsi"/>
          <w:lang w:val="es-ES"/>
        </w:rPr>
        <w:t xml:space="preserve"> de 2020</w:t>
      </w:r>
    </w:p>
    <w:p w:rsidR="00A674CD" w:rsidRDefault="00A674CD" w:rsidP="00A674CD"/>
    <w:p w:rsidR="00A674CD" w:rsidRPr="00A674CD" w:rsidRDefault="00A674CD" w:rsidP="00A674CD">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A674CD">
        <w:rPr>
          <w:i/>
          <w:iCs/>
        </w:rPr>
        <w:t xml:space="preserve">A </w:t>
      </w:r>
      <w:proofErr w:type="spellStart"/>
      <w:r w:rsidRPr="00A674CD">
        <w:rPr>
          <w:i/>
          <w:iCs/>
        </w:rPr>
        <w:t>multidisciplinaridade</w:t>
      </w:r>
      <w:proofErr w:type="spellEnd"/>
      <w:r w:rsidRPr="00A674CD">
        <w:rPr>
          <w:i/>
          <w:iCs/>
        </w:rPr>
        <w:t xml:space="preserve"> natural do GIGAPP é </w:t>
      </w:r>
      <w:proofErr w:type="spellStart"/>
      <w:r w:rsidRPr="00A674CD">
        <w:rPr>
          <w:i/>
          <w:iCs/>
        </w:rPr>
        <w:t>um</w:t>
      </w:r>
      <w:proofErr w:type="spellEnd"/>
      <w:r w:rsidRPr="00A674CD">
        <w:rPr>
          <w:i/>
          <w:iCs/>
        </w:rPr>
        <w:t xml:space="preserve"> dos </w:t>
      </w:r>
      <w:proofErr w:type="spellStart"/>
      <w:r w:rsidRPr="00A674CD">
        <w:rPr>
          <w:i/>
          <w:iCs/>
        </w:rPr>
        <w:t>seus</w:t>
      </w:r>
      <w:proofErr w:type="spellEnd"/>
      <w:r w:rsidRPr="00A674CD">
        <w:rPr>
          <w:i/>
          <w:iCs/>
        </w:rPr>
        <w:t xml:space="preserve"> </w:t>
      </w:r>
      <w:proofErr w:type="spellStart"/>
      <w:r w:rsidRPr="00A674CD">
        <w:rPr>
          <w:i/>
          <w:iCs/>
        </w:rPr>
        <w:t>reforços</w:t>
      </w:r>
      <w:proofErr w:type="spellEnd"/>
      <w:r w:rsidRPr="00A674CD">
        <w:rPr>
          <w:i/>
          <w:iCs/>
        </w:rPr>
        <w:t xml:space="preserve">, que é a revista que beneficia os </w:t>
      </w:r>
      <w:proofErr w:type="spellStart"/>
      <w:r w:rsidRPr="00A674CD">
        <w:rPr>
          <w:i/>
          <w:iCs/>
        </w:rPr>
        <w:t>mais</w:t>
      </w:r>
      <w:proofErr w:type="spellEnd"/>
      <w:r w:rsidRPr="00A674CD">
        <w:rPr>
          <w:i/>
          <w:iCs/>
        </w:rPr>
        <w:t xml:space="preserve"> </w:t>
      </w:r>
      <w:proofErr w:type="spellStart"/>
      <w:r w:rsidRPr="00A674CD">
        <w:rPr>
          <w:i/>
          <w:iCs/>
        </w:rPr>
        <w:t>atraentes</w:t>
      </w:r>
      <w:proofErr w:type="spellEnd"/>
      <w:r w:rsidRPr="00A674CD">
        <w:rPr>
          <w:i/>
          <w:iCs/>
        </w:rPr>
        <w:t xml:space="preserve"> dos </w:t>
      </w:r>
      <w:proofErr w:type="spellStart"/>
      <w:r w:rsidRPr="00A674CD">
        <w:rPr>
          <w:i/>
          <w:iCs/>
        </w:rPr>
        <w:t>mais</w:t>
      </w:r>
      <w:proofErr w:type="spellEnd"/>
      <w:r w:rsidRPr="00A674CD">
        <w:rPr>
          <w:i/>
          <w:iCs/>
        </w:rPr>
        <w:t xml:space="preserve"> </w:t>
      </w:r>
      <w:proofErr w:type="spellStart"/>
      <w:r w:rsidRPr="00A674CD">
        <w:rPr>
          <w:i/>
          <w:iCs/>
        </w:rPr>
        <w:t>controversos</w:t>
      </w:r>
      <w:proofErr w:type="spellEnd"/>
      <w:r w:rsidRPr="00A674CD">
        <w:rPr>
          <w:i/>
          <w:iCs/>
        </w:rPr>
        <w:t xml:space="preserve"> </w:t>
      </w:r>
      <w:proofErr w:type="spellStart"/>
      <w:r w:rsidRPr="00A674CD">
        <w:rPr>
          <w:i/>
          <w:iCs/>
        </w:rPr>
        <w:t>estudos</w:t>
      </w:r>
      <w:proofErr w:type="spellEnd"/>
      <w:r w:rsidRPr="00A674CD">
        <w:rPr>
          <w:i/>
          <w:iCs/>
        </w:rPr>
        <w:t xml:space="preserve"> científicos dos </w:t>
      </w:r>
      <w:proofErr w:type="spellStart"/>
      <w:r w:rsidRPr="00A674CD">
        <w:rPr>
          <w:i/>
          <w:iCs/>
        </w:rPr>
        <w:t>acadêmicos</w:t>
      </w:r>
      <w:proofErr w:type="spellEnd"/>
      <w:r w:rsidRPr="00A674CD">
        <w:rPr>
          <w:i/>
          <w:iCs/>
        </w:rPr>
        <w:t xml:space="preserve"> em </w:t>
      </w:r>
      <w:proofErr w:type="spellStart"/>
      <w:r w:rsidRPr="00A674CD">
        <w:rPr>
          <w:i/>
          <w:iCs/>
        </w:rPr>
        <w:t>uma</w:t>
      </w:r>
      <w:proofErr w:type="spellEnd"/>
      <w:r w:rsidRPr="00A674CD">
        <w:rPr>
          <w:i/>
          <w:iCs/>
        </w:rPr>
        <w:t xml:space="preserve"> ampla gama de disciplinas. Como parte da nova política editorial alentamos os </w:t>
      </w:r>
      <w:proofErr w:type="spellStart"/>
      <w:r w:rsidRPr="00A674CD">
        <w:rPr>
          <w:i/>
          <w:iCs/>
        </w:rPr>
        <w:t>Contribuintes</w:t>
      </w:r>
      <w:proofErr w:type="spellEnd"/>
      <w:r w:rsidRPr="00A674CD">
        <w:rPr>
          <w:i/>
          <w:iCs/>
        </w:rPr>
        <w:t xml:space="preserve"> de </w:t>
      </w:r>
      <w:proofErr w:type="gramStart"/>
      <w:r w:rsidRPr="00A674CD">
        <w:rPr>
          <w:i/>
          <w:iCs/>
        </w:rPr>
        <w:t>Todas as</w:t>
      </w:r>
      <w:proofErr w:type="gramEnd"/>
      <w:r w:rsidRPr="00A674CD">
        <w:rPr>
          <w:i/>
          <w:iCs/>
        </w:rPr>
        <w:t xml:space="preserve"> Disciplinas das </w:t>
      </w:r>
      <w:proofErr w:type="spellStart"/>
      <w:r w:rsidRPr="00A674CD">
        <w:rPr>
          <w:i/>
          <w:iCs/>
        </w:rPr>
        <w:t>Ciências</w:t>
      </w:r>
      <w:proofErr w:type="spellEnd"/>
      <w:r w:rsidRPr="00A674CD">
        <w:rPr>
          <w:i/>
          <w:iCs/>
        </w:rPr>
        <w:t xml:space="preserve"> </w:t>
      </w:r>
      <w:proofErr w:type="spellStart"/>
      <w:r w:rsidRPr="00A674CD">
        <w:rPr>
          <w:i/>
          <w:iCs/>
        </w:rPr>
        <w:t>Sociais</w:t>
      </w:r>
      <w:proofErr w:type="spellEnd"/>
      <w:r w:rsidRPr="00A674CD">
        <w:rPr>
          <w:i/>
          <w:iCs/>
        </w:rPr>
        <w:t>.</w:t>
      </w:r>
    </w:p>
    <w:p w:rsidR="00F6298E" w:rsidRDefault="00F6298E" w:rsidP="00F6298E"/>
    <w:sectPr w:rsidR="00F629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F82"/>
    <w:multiLevelType w:val="hybridMultilevel"/>
    <w:tmpl w:val="35D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8E"/>
    <w:rsid w:val="00A674CD"/>
    <w:rsid w:val="00C0604F"/>
    <w:rsid w:val="00C56434"/>
    <w:rsid w:val="00DB15C4"/>
    <w:rsid w:val="00F62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574C"/>
  <w15:chartTrackingRefBased/>
  <w15:docId w15:val="{6D084AE0-D806-4C87-A409-B4614B56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F629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298E"/>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6298E"/>
    <w:pPr>
      <w:ind w:left="720"/>
      <w:contextualSpacing/>
    </w:pPr>
  </w:style>
  <w:style w:type="character" w:styleId="Hipervnculo">
    <w:name w:val="Hyperlink"/>
    <w:basedOn w:val="Fuentedeprrafopredeter"/>
    <w:uiPriority w:val="99"/>
    <w:semiHidden/>
    <w:unhideWhenUsed/>
    <w:rsid w:val="00F6298E"/>
    <w:rPr>
      <w:color w:val="0000FF"/>
      <w:u w:val="single"/>
    </w:rPr>
  </w:style>
  <w:style w:type="table" w:styleId="Tablaconcuadrcula">
    <w:name w:val="Table Grid"/>
    <w:basedOn w:val="Tablanormal"/>
    <w:uiPriority w:val="39"/>
    <w:rsid w:val="00C5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74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A674CD"/>
    <w:rPr>
      <w:b/>
      <w:bCs/>
    </w:rPr>
  </w:style>
  <w:style w:type="character" w:styleId="nfasis">
    <w:name w:val="Emphasis"/>
    <w:basedOn w:val="Fuentedeprrafopredeter"/>
    <w:uiPriority w:val="20"/>
    <w:qFormat/>
    <w:rsid w:val="00A67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gapp.org/e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app.org/ew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1281</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N. Cruz Rubio</dc:creator>
  <cp:keywords/>
  <dc:description/>
  <cp:lastModifiedBy>Cesar N. Cruz Rubio</cp:lastModifiedBy>
  <cp:revision>3</cp:revision>
  <dcterms:created xsi:type="dcterms:W3CDTF">2020-05-19T15:29:00Z</dcterms:created>
  <dcterms:modified xsi:type="dcterms:W3CDTF">2020-05-19T23:56:00Z</dcterms:modified>
</cp:coreProperties>
</file>